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60" w:rsidRPr="00095B52" w:rsidRDefault="00441560" w:rsidP="00441560">
      <w:pPr>
        <w:pStyle w:val="Heading2"/>
      </w:pPr>
      <w:bookmarkStart w:id="0" w:name="_Toc77667334"/>
      <w:r w:rsidRPr="00095B52">
        <w:t>GIIP Recruitment Plan</w:t>
      </w:r>
      <w:bookmarkEnd w:id="0"/>
    </w:p>
    <w:p w:rsidR="00441560" w:rsidRPr="00095B52" w:rsidRDefault="00441560" w:rsidP="00441560">
      <w:pPr>
        <w:ind w:left="0"/>
        <w:rPr>
          <w:rFonts w:ascii="Georgia" w:hAnsi="Georgia"/>
          <w:color w:val="000000"/>
          <w:sz w:val="24"/>
        </w:rPr>
      </w:pPr>
      <w:r w:rsidRPr="00095B52">
        <w:rPr>
          <w:rFonts w:ascii="Georgia" w:hAnsi="Georgia"/>
          <w:color w:val="000000"/>
          <w:sz w:val="24"/>
        </w:rPr>
        <w:t>May 2008</w:t>
      </w:r>
    </w:p>
    <w:p w:rsidR="00441560" w:rsidRPr="00095B52" w:rsidRDefault="00441560" w:rsidP="00441560">
      <w:pPr>
        <w:ind w:left="0"/>
        <w:rPr>
          <w:rFonts w:ascii="Georgia" w:hAnsi="Georgia"/>
          <w:color w:val="000000"/>
          <w:sz w:val="24"/>
        </w:rPr>
      </w:pPr>
    </w:p>
    <w:p w:rsidR="00441560" w:rsidRPr="00095B52" w:rsidRDefault="00441560" w:rsidP="00441560">
      <w:pPr>
        <w:ind w:left="0"/>
        <w:rPr>
          <w:rFonts w:ascii="Georgia" w:hAnsi="Georgia"/>
          <w:color w:val="000000"/>
          <w:sz w:val="24"/>
        </w:rPr>
      </w:pPr>
      <w:r w:rsidRPr="00095B52">
        <w:rPr>
          <w:rFonts w:ascii="Georgia" w:hAnsi="Georgia"/>
          <w:color w:val="000000"/>
          <w:sz w:val="24"/>
        </w:rPr>
        <w:t>GOALS</w:t>
      </w:r>
    </w:p>
    <w:p w:rsidR="00441560" w:rsidRPr="00095B52" w:rsidRDefault="00441560" w:rsidP="00441560">
      <w:pPr>
        <w:ind w:left="0"/>
        <w:rPr>
          <w:rFonts w:ascii="Georgia" w:hAnsi="Georgia"/>
          <w:color w:val="000000"/>
          <w:sz w:val="24"/>
        </w:rPr>
      </w:pPr>
    </w:p>
    <w:p w:rsidR="00441560" w:rsidRPr="00095B52" w:rsidRDefault="00441560" w:rsidP="00441560">
      <w:pPr>
        <w:numPr>
          <w:ilvl w:val="0"/>
          <w:numId w:val="5"/>
        </w:numPr>
        <w:rPr>
          <w:rFonts w:ascii="Georgia" w:hAnsi="Georgia"/>
          <w:color w:val="000000"/>
          <w:sz w:val="24"/>
        </w:rPr>
      </w:pPr>
      <w:r w:rsidRPr="00095B52">
        <w:rPr>
          <w:rFonts w:ascii="Georgia" w:hAnsi="Georgia"/>
          <w:color w:val="000000"/>
          <w:sz w:val="24"/>
        </w:rPr>
        <w:t>Identify excluded groups we want to reach out to and include in GIIP</w:t>
      </w:r>
    </w:p>
    <w:p w:rsidR="00441560" w:rsidRPr="00095B52" w:rsidRDefault="00441560" w:rsidP="00441560">
      <w:pPr>
        <w:ind w:left="180"/>
        <w:rPr>
          <w:rFonts w:ascii="Georgia" w:hAnsi="Georgia"/>
          <w:color w:val="000000"/>
          <w:sz w:val="24"/>
        </w:rPr>
      </w:pPr>
    </w:p>
    <w:p w:rsidR="00441560" w:rsidRPr="00095B52" w:rsidRDefault="00441560" w:rsidP="00441560">
      <w:pPr>
        <w:numPr>
          <w:ilvl w:val="0"/>
          <w:numId w:val="4"/>
        </w:numPr>
        <w:rPr>
          <w:rFonts w:ascii="Georgia" w:hAnsi="Georgia"/>
          <w:color w:val="000000"/>
          <w:sz w:val="24"/>
        </w:rPr>
      </w:pPr>
      <w:r w:rsidRPr="00095B52">
        <w:rPr>
          <w:rFonts w:ascii="Georgia" w:hAnsi="Georgia"/>
          <w:color w:val="000000"/>
          <w:sz w:val="24"/>
        </w:rPr>
        <w:t>Develop a strategy to advertise to excluded groups</w:t>
      </w:r>
    </w:p>
    <w:p w:rsidR="00441560" w:rsidRPr="00095B52" w:rsidRDefault="00441560" w:rsidP="00441560">
      <w:pPr>
        <w:numPr>
          <w:ilvl w:val="0"/>
          <w:numId w:val="4"/>
        </w:numPr>
        <w:rPr>
          <w:rFonts w:ascii="Georgia" w:hAnsi="Georgia"/>
          <w:color w:val="000000"/>
          <w:sz w:val="24"/>
        </w:rPr>
      </w:pPr>
      <w:r w:rsidRPr="00095B52">
        <w:rPr>
          <w:rFonts w:ascii="Georgia" w:hAnsi="Georgia"/>
          <w:color w:val="000000"/>
          <w:sz w:val="24"/>
        </w:rPr>
        <w:t>Where and at what times do these groups convene?</w:t>
      </w:r>
    </w:p>
    <w:p w:rsidR="00441560" w:rsidRPr="00095B52" w:rsidRDefault="00441560" w:rsidP="00441560">
      <w:pPr>
        <w:rPr>
          <w:rFonts w:ascii="Georgia" w:hAnsi="Georgia"/>
          <w:color w:val="000000"/>
          <w:sz w:val="24"/>
        </w:rPr>
      </w:pPr>
    </w:p>
    <w:p w:rsidR="00441560" w:rsidRPr="00095B52" w:rsidRDefault="00441560" w:rsidP="00441560">
      <w:pPr>
        <w:numPr>
          <w:ilvl w:val="0"/>
          <w:numId w:val="5"/>
        </w:numPr>
        <w:rPr>
          <w:rFonts w:ascii="Georgia" w:hAnsi="Georgia"/>
          <w:color w:val="000000"/>
          <w:sz w:val="24"/>
        </w:rPr>
      </w:pPr>
      <w:r w:rsidRPr="00095B52">
        <w:rPr>
          <w:rFonts w:ascii="Georgia" w:hAnsi="Georgia"/>
          <w:color w:val="000000"/>
          <w:sz w:val="24"/>
        </w:rPr>
        <w:t>How can we connect GIIP to their group’s objectives?</w:t>
      </w:r>
    </w:p>
    <w:p w:rsidR="00441560" w:rsidRPr="00095B52" w:rsidRDefault="00441560" w:rsidP="00441560">
      <w:pPr>
        <w:rPr>
          <w:rFonts w:ascii="Georgia" w:hAnsi="Georgia"/>
          <w:color w:val="000000"/>
          <w:sz w:val="24"/>
        </w:rPr>
      </w:pPr>
    </w:p>
    <w:p w:rsidR="00441560" w:rsidRPr="00095B52" w:rsidRDefault="00441560" w:rsidP="00441560">
      <w:pPr>
        <w:numPr>
          <w:ilvl w:val="0"/>
          <w:numId w:val="5"/>
        </w:numPr>
        <w:rPr>
          <w:rFonts w:ascii="Georgia" w:hAnsi="Georgia"/>
          <w:color w:val="000000"/>
          <w:sz w:val="24"/>
        </w:rPr>
      </w:pPr>
      <w:r w:rsidRPr="00095B52">
        <w:rPr>
          <w:rFonts w:ascii="Georgia" w:hAnsi="Georgia"/>
          <w:color w:val="000000"/>
          <w:sz w:val="24"/>
        </w:rPr>
        <w:t>Create a diverse community within GIIP</w:t>
      </w:r>
    </w:p>
    <w:p w:rsidR="00441560" w:rsidRPr="00095B52" w:rsidRDefault="00441560" w:rsidP="00441560">
      <w:pPr>
        <w:rPr>
          <w:rFonts w:ascii="Georgia" w:hAnsi="Georgia"/>
          <w:color w:val="000000"/>
          <w:sz w:val="24"/>
        </w:rPr>
      </w:pPr>
    </w:p>
    <w:p w:rsidR="00441560" w:rsidRPr="00095B52" w:rsidRDefault="00441560" w:rsidP="00441560">
      <w:pPr>
        <w:numPr>
          <w:ilvl w:val="0"/>
          <w:numId w:val="5"/>
        </w:numPr>
        <w:rPr>
          <w:rFonts w:ascii="Georgia" w:hAnsi="Georgia"/>
          <w:color w:val="000000"/>
          <w:sz w:val="24"/>
        </w:rPr>
      </w:pPr>
      <w:r w:rsidRPr="00095B52">
        <w:rPr>
          <w:rFonts w:ascii="Georgia" w:hAnsi="Georgia"/>
          <w:color w:val="000000"/>
          <w:sz w:val="24"/>
        </w:rPr>
        <w:t>Increase enrollment in GIIP class, which includes retaining new students</w:t>
      </w:r>
    </w:p>
    <w:p w:rsidR="00441560" w:rsidRPr="00095B52" w:rsidRDefault="00441560" w:rsidP="00441560">
      <w:pPr>
        <w:rPr>
          <w:rFonts w:ascii="Georgia" w:hAnsi="Georgia"/>
          <w:color w:val="000000"/>
          <w:sz w:val="24"/>
        </w:rPr>
      </w:pPr>
    </w:p>
    <w:p w:rsidR="00441560" w:rsidRPr="00095B52" w:rsidRDefault="00441560" w:rsidP="00441560">
      <w:pPr>
        <w:rPr>
          <w:rFonts w:ascii="Georgia" w:hAnsi="Georgia"/>
          <w:color w:val="000000"/>
          <w:sz w:val="24"/>
        </w:rPr>
      </w:pPr>
    </w:p>
    <w:p w:rsidR="00441560" w:rsidRPr="00095B52" w:rsidRDefault="00441560" w:rsidP="00441560">
      <w:pPr>
        <w:ind w:left="0"/>
        <w:rPr>
          <w:rFonts w:ascii="Georgia" w:hAnsi="Georgia"/>
          <w:color w:val="000000"/>
          <w:sz w:val="24"/>
        </w:rPr>
      </w:pPr>
      <w:r w:rsidRPr="00095B52">
        <w:rPr>
          <w:rFonts w:ascii="Georgia" w:hAnsi="Georgia"/>
          <w:color w:val="000000"/>
          <w:sz w:val="24"/>
        </w:rPr>
        <w:t>Recruitment Leader position</w:t>
      </w:r>
    </w:p>
    <w:p w:rsidR="00441560" w:rsidRPr="00095B52" w:rsidRDefault="00441560" w:rsidP="00441560">
      <w:pPr>
        <w:rPr>
          <w:rFonts w:ascii="Georgia" w:hAnsi="Georgia"/>
          <w:color w:val="000000"/>
          <w:sz w:val="24"/>
        </w:rPr>
      </w:pPr>
    </w:p>
    <w:p w:rsidR="00441560" w:rsidRPr="00095B52" w:rsidRDefault="00441560" w:rsidP="00441560">
      <w:pPr>
        <w:ind w:left="0"/>
        <w:rPr>
          <w:rFonts w:ascii="Georgia" w:hAnsi="Georgia"/>
          <w:color w:val="000000"/>
          <w:sz w:val="24"/>
        </w:rPr>
      </w:pPr>
      <w:r w:rsidRPr="00095B52">
        <w:rPr>
          <w:rFonts w:ascii="Georgia" w:hAnsi="Georgia"/>
          <w:color w:val="000000"/>
          <w:sz w:val="24"/>
        </w:rPr>
        <w:t>DUTIES</w:t>
      </w:r>
    </w:p>
    <w:p w:rsidR="00441560" w:rsidRPr="00095B52" w:rsidRDefault="00441560" w:rsidP="00441560">
      <w:pPr>
        <w:rPr>
          <w:rFonts w:ascii="Georgia" w:hAnsi="Georgia"/>
          <w:color w:val="000000"/>
          <w:sz w:val="24"/>
        </w:rPr>
      </w:pPr>
    </w:p>
    <w:p w:rsidR="00441560" w:rsidRPr="00095B52" w:rsidRDefault="00441560" w:rsidP="00441560">
      <w:pPr>
        <w:numPr>
          <w:ilvl w:val="0"/>
          <w:numId w:val="1"/>
        </w:numPr>
        <w:rPr>
          <w:rFonts w:ascii="Georgia" w:hAnsi="Georgia"/>
          <w:color w:val="000000"/>
          <w:sz w:val="24"/>
        </w:rPr>
      </w:pPr>
      <w:r w:rsidRPr="00095B52">
        <w:rPr>
          <w:rFonts w:ascii="Georgia" w:hAnsi="Georgia"/>
          <w:color w:val="000000"/>
          <w:sz w:val="24"/>
        </w:rPr>
        <w:t>Outline recruitment plan, including timeline of events and tasks each quarter</w:t>
      </w:r>
    </w:p>
    <w:p w:rsidR="00441560" w:rsidRPr="00095B52" w:rsidRDefault="00441560" w:rsidP="00441560">
      <w:pPr>
        <w:ind w:left="0"/>
        <w:rPr>
          <w:rFonts w:ascii="Georgia" w:hAnsi="Georgia"/>
          <w:color w:val="000000"/>
          <w:sz w:val="24"/>
        </w:rPr>
      </w:pPr>
    </w:p>
    <w:p w:rsidR="00441560" w:rsidRPr="00095B52" w:rsidRDefault="00441560" w:rsidP="00441560">
      <w:pPr>
        <w:numPr>
          <w:ilvl w:val="0"/>
          <w:numId w:val="1"/>
        </w:numPr>
        <w:rPr>
          <w:rFonts w:ascii="Georgia" w:hAnsi="Georgia"/>
          <w:color w:val="000000"/>
          <w:sz w:val="24"/>
        </w:rPr>
      </w:pPr>
      <w:r w:rsidRPr="00095B52">
        <w:rPr>
          <w:rFonts w:ascii="Georgia" w:hAnsi="Georgia"/>
          <w:color w:val="000000"/>
          <w:sz w:val="24"/>
        </w:rPr>
        <w:t>Outline plans according to quarters as well as an overall year-long plan</w:t>
      </w:r>
    </w:p>
    <w:p w:rsidR="00441560" w:rsidRPr="00095B52" w:rsidRDefault="00441560" w:rsidP="00441560">
      <w:pPr>
        <w:ind w:left="0"/>
        <w:rPr>
          <w:rFonts w:ascii="Georgia" w:hAnsi="Georgia"/>
          <w:color w:val="000000"/>
          <w:sz w:val="24"/>
        </w:rPr>
      </w:pPr>
    </w:p>
    <w:p w:rsidR="00441560" w:rsidRPr="00095B52" w:rsidRDefault="00441560" w:rsidP="00441560">
      <w:pPr>
        <w:ind w:left="288"/>
        <w:rPr>
          <w:rFonts w:ascii="Georgia" w:hAnsi="Georgia"/>
          <w:color w:val="000000"/>
          <w:sz w:val="24"/>
        </w:rPr>
      </w:pPr>
    </w:p>
    <w:p w:rsidR="00441560" w:rsidRPr="00095B52" w:rsidRDefault="00441560" w:rsidP="00441560">
      <w:pPr>
        <w:numPr>
          <w:ilvl w:val="0"/>
          <w:numId w:val="1"/>
        </w:numPr>
        <w:rPr>
          <w:rFonts w:ascii="Georgia" w:hAnsi="Georgia"/>
          <w:color w:val="000000"/>
          <w:sz w:val="24"/>
        </w:rPr>
      </w:pPr>
      <w:r w:rsidRPr="00095B52">
        <w:rPr>
          <w:rFonts w:ascii="Georgia" w:hAnsi="Georgia"/>
          <w:color w:val="000000"/>
          <w:sz w:val="24"/>
        </w:rPr>
        <w:t>Coordinate GIIP fellows and students to carry out recruitment tasks</w:t>
      </w:r>
    </w:p>
    <w:p w:rsidR="00441560" w:rsidRPr="00095B52" w:rsidRDefault="00441560" w:rsidP="00441560">
      <w:pPr>
        <w:ind w:left="288"/>
        <w:rPr>
          <w:rFonts w:ascii="Georgia" w:hAnsi="Georgia"/>
          <w:color w:val="000000"/>
          <w:sz w:val="24"/>
        </w:rPr>
      </w:pPr>
    </w:p>
    <w:p w:rsidR="00441560" w:rsidRPr="00095B52" w:rsidRDefault="00441560" w:rsidP="00441560">
      <w:pPr>
        <w:numPr>
          <w:ilvl w:val="0"/>
          <w:numId w:val="1"/>
        </w:numPr>
        <w:rPr>
          <w:rFonts w:ascii="Georgia" w:hAnsi="Georgia"/>
          <w:color w:val="000000"/>
          <w:sz w:val="24"/>
        </w:rPr>
      </w:pPr>
      <w:r w:rsidRPr="00095B52">
        <w:rPr>
          <w:rFonts w:ascii="Georgia" w:hAnsi="Georgia"/>
          <w:color w:val="000000"/>
          <w:sz w:val="24"/>
        </w:rPr>
        <w:t>Be a noticeable presence on campus in terms of networking with Student Organizations, Ethnic Resource Centers and Departments</w:t>
      </w:r>
    </w:p>
    <w:p w:rsidR="00441560" w:rsidRPr="00095B52" w:rsidRDefault="00441560" w:rsidP="00441560">
      <w:pPr>
        <w:ind w:left="0"/>
        <w:rPr>
          <w:rFonts w:ascii="Georgia" w:hAnsi="Georgia"/>
          <w:color w:val="000000"/>
          <w:sz w:val="24"/>
        </w:rPr>
      </w:pPr>
    </w:p>
    <w:p w:rsidR="00441560" w:rsidRPr="00095B52" w:rsidRDefault="00441560" w:rsidP="00441560">
      <w:pPr>
        <w:numPr>
          <w:ilvl w:val="0"/>
          <w:numId w:val="1"/>
        </w:numPr>
        <w:rPr>
          <w:rFonts w:ascii="Georgia" w:hAnsi="Georgia"/>
          <w:color w:val="000000"/>
          <w:sz w:val="24"/>
        </w:rPr>
      </w:pPr>
      <w:r w:rsidRPr="00095B52">
        <w:rPr>
          <w:rFonts w:ascii="Georgia" w:hAnsi="Georgia"/>
          <w:color w:val="000000"/>
          <w:sz w:val="24"/>
        </w:rPr>
        <w:t>Foster an understanding among the GIIP community and greater UCSC community about diversity being an important organizational priority</w:t>
      </w:r>
    </w:p>
    <w:p w:rsidR="00441560" w:rsidRPr="00095B52" w:rsidRDefault="00441560" w:rsidP="00441560">
      <w:pPr>
        <w:ind w:left="0"/>
        <w:rPr>
          <w:rFonts w:ascii="Georgia" w:hAnsi="Georgia"/>
          <w:color w:val="000000"/>
          <w:sz w:val="24"/>
        </w:rPr>
      </w:pPr>
    </w:p>
    <w:p w:rsidR="00441560" w:rsidRPr="00095B52" w:rsidRDefault="00441560" w:rsidP="00441560">
      <w:pPr>
        <w:ind w:left="288"/>
        <w:rPr>
          <w:rFonts w:ascii="Georgia" w:hAnsi="Georgia"/>
          <w:color w:val="000000"/>
          <w:sz w:val="24"/>
        </w:rPr>
      </w:pPr>
    </w:p>
    <w:p w:rsidR="00441560" w:rsidRPr="00095B52" w:rsidRDefault="00441560" w:rsidP="00441560">
      <w:pPr>
        <w:numPr>
          <w:ilvl w:val="0"/>
          <w:numId w:val="1"/>
        </w:numPr>
        <w:rPr>
          <w:rFonts w:ascii="Georgia" w:hAnsi="Georgia"/>
          <w:color w:val="000000"/>
          <w:sz w:val="24"/>
        </w:rPr>
      </w:pPr>
      <w:r w:rsidRPr="00095B52">
        <w:rPr>
          <w:rFonts w:ascii="Georgia" w:hAnsi="Georgia"/>
          <w:color w:val="000000"/>
          <w:sz w:val="24"/>
        </w:rPr>
        <w:t xml:space="preserve">Focus on recruiting but also retaining as many new students as possible, from as many different backgrounds as possible </w:t>
      </w:r>
    </w:p>
    <w:p w:rsidR="00441560" w:rsidRPr="00095B52" w:rsidRDefault="00441560" w:rsidP="00441560">
      <w:pPr>
        <w:ind w:left="288"/>
        <w:rPr>
          <w:rFonts w:ascii="Georgia" w:hAnsi="Georgia"/>
          <w:color w:val="000000"/>
          <w:sz w:val="24"/>
        </w:rPr>
      </w:pPr>
    </w:p>
    <w:p w:rsidR="00441560" w:rsidRPr="00095B52" w:rsidRDefault="00441560" w:rsidP="00441560">
      <w:pPr>
        <w:numPr>
          <w:ilvl w:val="0"/>
          <w:numId w:val="1"/>
        </w:numPr>
        <w:rPr>
          <w:rFonts w:ascii="Georgia" w:hAnsi="Georgia"/>
          <w:color w:val="000000"/>
          <w:sz w:val="24"/>
        </w:rPr>
      </w:pPr>
      <w:r w:rsidRPr="00095B52">
        <w:rPr>
          <w:rFonts w:ascii="Georgia" w:hAnsi="Georgia"/>
          <w:color w:val="000000"/>
          <w:sz w:val="24"/>
        </w:rPr>
        <w:t>Continually help to cultivate GIIP community by organizing community events and workshops in which current students and potential recruits can participate</w:t>
      </w:r>
    </w:p>
    <w:p w:rsidR="00441560" w:rsidRPr="00095B52" w:rsidRDefault="00441560" w:rsidP="00441560">
      <w:pPr>
        <w:rPr>
          <w:rFonts w:ascii="Georgia" w:hAnsi="Georgia"/>
          <w:color w:val="000000"/>
          <w:sz w:val="24"/>
        </w:rPr>
      </w:pPr>
    </w:p>
    <w:p w:rsidR="00441560" w:rsidRPr="00095B52" w:rsidRDefault="00441560" w:rsidP="00441560">
      <w:pPr>
        <w:rPr>
          <w:rFonts w:ascii="Georgia" w:hAnsi="Georgia"/>
          <w:color w:val="000000"/>
          <w:sz w:val="24"/>
        </w:rPr>
      </w:pPr>
    </w:p>
    <w:p w:rsidR="00441560" w:rsidRPr="00095B52" w:rsidRDefault="00441560" w:rsidP="00441560">
      <w:pPr>
        <w:ind w:left="360"/>
        <w:rPr>
          <w:rFonts w:ascii="Georgia" w:hAnsi="Georgia"/>
          <w:color w:val="000000"/>
          <w:sz w:val="24"/>
        </w:rPr>
      </w:pPr>
      <w:r w:rsidRPr="00095B52">
        <w:rPr>
          <w:rFonts w:ascii="Georgia" w:hAnsi="Georgia"/>
          <w:color w:val="000000"/>
          <w:sz w:val="24"/>
        </w:rPr>
        <w:t>Recruitment Strategy</w:t>
      </w:r>
    </w:p>
    <w:p w:rsidR="00441560" w:rsidRPr="00095B52" w:rsidRDefault="00441560" w:rsidP="00441560">
      <w:pPr>
        <w:rPr>
          <w:rFonts w:ascii="Georgia" w:hAnsi="Georgia"/>
          <w:color w:val="000000"/>
          <w:sz w:val="24"/>
        </w:rPr>
      </w:pPr>
    </w:p>
    <w:p w:rsidR="00441560" w:rsidRPr="00095B52" w:rsidRDefault="00441560" w:rsidP="00441560">
      <w:pPr>
        <w:ind w:left="360"/>
        <w:rPr>
          <w:rFonts w:ascii="Georgia" w:hAnsi="Georgia"/>
          <w:color w:val="000000"/>
          <w:sz w:val="24"/>
        </w:rPr>
      </w:pPr>
      <w:r w:rsidRPr="00095B52">
        <w:rPr>
          <w:rFonts w:ascii="Georgia" w:hAnsi="Georgia"/>
          <w:color w:val="000000"/>
          <w:sz w:val="24"/>
        </w:rPr>
        <w:t>YEAR LONG TIMELINE</w:t>
      </w:r>
    </w:p>
    <w:p w:rsidR="00441560" w:rsidRPr="00095B52" w:rsidRDefault="00441560" w:rsidP="00441560">
      <w:pPr>
        <w:ind w:left="0"/>
        <w:rPr>
          <w:rFonts w:ascii="Georgia" w:hAnsi="Georgia"/>
          <w:color w:val="000000"/>
          <w:sz w:val="24"/>
        </w:rPr>
      </w:pPr>
    </w:p>
    <w:p w:rsidR="00441560" w:rsidRPr="00095B52" w:rsidRDefault="00441560" w:rsidP="00441560">
      <w:pPr>
        <w:rPr>
          <w:rFonts w:ascii="Georgia" w:hAnsi="Georgia"/>
          <w:color w:val="000000"/>
          <w:sz w:val="24"/>
        </w:rPr>
      </w:pPr>
    </w:p>
    <w:p w:rsidR="00441560" w:rsidRPr="00095B52" w:rsidRDefault="00441560" w:rsidP="00441560">
      <w:pPr>
        <w:numPr>
          <w:ilvl w:val="0"/>
          <w:numId w:val="2"/>
        </w:numPr>
        <w:rPr>
          <w:rFonts w:ascii="Georgia" w:hAnsi="Georgia"/>
          <w:color w:val="000000"/>
          <w:sz w:val="24"/>
        </w:rPr>
      </w:pPr>
      <w:r w:rsidRPr="00095B52">
        <w:rPr>
          <w:rFonts w:ascii="Georgia" w:hAnsi="Georgia"/>
          <w:color w:val="000000"/>
          <w:sz w:val="24"/>
        </w:rPr>
        <w:t>Connect with key identity-based groups like MeCha, ABSA, API, FSA, as well as Ethnic Resource Centers (ERCs), etc. to network with excluded groups</w:t>
      </w:r>
    </w:p>
    <w:p w:rsidR="00441560" w:rsidRPr="00095B52" w:rsidRDefault="00441560" w:rsidP="00441560">
      <w:pPr>
        <w:rPr>
          <w:rFonts w:ascii="Georgia" w:hAnsi="Georgia"/>
          <w:color w:val="000000"/>
          <w:sz w:val="24"/>
        </w:rPr>
      </w:pPr>
    </w:p>
    <w:p w:rsidR="00441560" w:rsidRPr="00095B52" w:rsidRDefault="00441560" w:rsidP="00441560">
      <w:pPr>
        <w:numPr>
          <w:ilvl w:val="0"/>
          <w:numId w:val="2"/>
        </w:numPr>
        <w:rPr>
          <w:rFonts w:ascii="Georgia" w:hAnsi="Georgia"/>
          <w:color w:val="000000"/>
          <w:sz w:val="24"/>
        </w:rPr>
      </w:pPr>
      <w:r w:rsidRPr="00095B52">
        <w:rPr>
          <w:rFonts w:ascii="Georgia" w:hAnsi="Georgia"/>
          <w:color w:val="000000"/>
          <w:sz w:val="24"/>
        </w:rPr>
        <w:t>Develop and maintain relationship with key members/leaders within campus organizations and Directors of ERCs and EOP</w:t>
      </w:r>
    </w:p>
    <w:p w:rsidR="00441560" w:rsidRPr="00095B52" w:rsidRDefault="00441560" w:rsidP="00441560">
      <w:pPr>
        <w:rPr>
          <w:rFonts w:ascii="Georgia" w:hAnsi="Georgia"/>
          <w:color w:val="000000"/>
          <w:sz w:val="24"/>
        </w:rPr>
      </w:pPr>
    </w:p>
    <w:p w:rsidR="00441560" w:rsidRPr="00095B52" w:rsidRDefault="00441560" w:rsidP="00441560">
      <w:pPr>
        <w:numPr>
          <w:ilvl w:val="0"/>
          <w:numId w:val="2"/>
        </w:numPr>
        <w:rPr>
          <w:rFonts w:ascii="Georgia" w:hAnsi="Georgia"/>
          <w:color w:val="000000"/>
          <w:sz w:val="24"/>
        </w:rPr>
      </w:pPr>
      <w:r w:rsidRPr="00095B52">
        <w:rPr>
          <w:rFonts w:ascii="Georgia" w:hAnsi="Georgia"/>
          <w:color w:val="000000"/>
          <w:sz w:val="24"/>
        </w:rPr>
        <w:t>Attend meetings of student orgs and make presentations about GIIP; designate other fellows to make presentations with recruitment leader and individually</w:t>
      </w:r>
    </w:p>
    <w:p w:rsidR="00441560" w:rsidRPr="00095B52" w:rsidRDefault="00441560" w:rsidP="00441560">
      <w:pPr>
        <w:rPr>
          <w:rFonts w:ascii="Georgia" w:hAnsi="Georgia"/>
          <w:color w:val="000000"/>
          <w:sz w:val="24"/>
        </w:rPr>
      </w:pPr>
    </w:p>
    <w:p w:rsidR="00441560" w:rsidRPr="00095B52" w:rsidRDefault="00441560" w:rsidP="00441560">
      <w:pPr>
        <w:numPr>
          <w:ilvl w:val="0"/>
          <w:numId w:val="2"/>
        </w:numPr>
        <w:rPr>
          <w:rFonts w:ascii="Georgia" w:hAnsi="Georgia"/>
          <w:color w:val="000000"/>
          <w:sz w:val="24"/>
        </w:rPr>
      </w:pPr>
      <w:r w:rsidRPr="00095B52">
        <w:rPr>
          <w:rFonts w:ascii="Georgia" w:hAnsi="Georgia"/>
          <w:color w:val="000000"/>
          <w:sz w:val="24"/>
        </w:rPr>
        <w:t>Table as much as possible to advertise GIIP—music is a plus!</w:t>
      </w:r>
    </w:p>
    <w:p w:rsidR="00441560" w:rsidRPr="00095B52" w:rsidRDefault="00441560" w:rsidP="00441560">
      <w:pPr>
        <w:rPr>
          <w:rFonts w:ascii="Georgia" w:hAnsi="Georgia"/>
          <w:color w:val="000000"/>
          <w:sz w:val="24"/>
        </w:rPr>
      </w:pPr>
    </w:p>
    <w:p w:rsidR="00441560" w:rsidRPr="00095B52" w:rsidRDefault="00441560" w:rsidP="00441560">
      <w:pPr>
        <w:numPr>
          <w:ilvl w:val="0"/>
          <w:numId w:val="2"/>
        </w:numPr>
        <w:rPr>
          <w:rFonts w:ascii="Georgia" w:hAnsi="Georgia"/>
          <w:color w:val="000000"/>
          <w:sz w:val="24"/>
        </w:rPr>
      </w:pPr>
      <w:r w:rsidRPr="00095B52">
        <w:rPr>
          <w:rFonts w:ascii="Georgia" w:hAnsi="Georgia"/>
          <w:color w:val="000000"/>
          <w:sz w:val="24"/>
        </w:rPr>
        <w:t>Continually do class pitches to biggest classes on campus as well as particular pertinent departments such as Politics, Community Studies, LALS, Global Economics, etc.</w:t>
      </w:r>
    </w:p>
    <w:p w:rsidR="00441560" w:rsidRPr="00095B52" w:rsidRDefault="00441560" w:rsidP="00441560">
      <w:pPr>
        <w:rPr>
          <w:rFonts w:ascii="Georgia" w:hAnsi="Georgia"/>
          <w:color w:val="000000"/>
          <w:sz w:val="24"/>
        </w:rPr>
      </w:pPr>
    </w:p>
    <w:p w:rsidR="00441560" w:rsidRPr="00095B52" w:rsidRDefault="00441560" w:rsidP="00441560">
      <w:pPr>
        <w:numPr>
          <w:ilvl w:val="0"/>
          <w:numId w:val="2"/>
        </w:numPr>
        <w:rPr>
          <w:rFonts w:ascii="Georgia" w:hAnsi="Georgia"/>
          <w:color w:val="000000"/>
          <w:sz w:val="24"/>
        </w:rPr>
      </w:pPr>
      <w:r w:rsidRPr="00095B52">
        <w:rPr>
          <w:rFonts w:ascii="Georgia" w:hAnsi="Georgia"/>
          <w:color w:val="000000"/>
          <w:sz w:val="24"/>
        </w:rPr>
        <w:t>Network with Department heads to further advertise GIIP: make GIIP materials available in all department offices</w:t>
      </w:r>
    </w:p>
    <w:p w:rsidR="00441560" w:rsidRPr="00095B52" w:rsidRDefault="00441560" w:rsidP="00441560">
      <w:pPr>
        <w:rPr>
          <w:rFonts w:ascii="Georgia" w:hAnsi="Georgia"/>
          <w:color w:val="000000"/>
          <w:sz w:val="24"/>
        </w:rPr>
      </w:pPr>
    </w:p>
    <w:p w:rsidR="00441560" w:rsidRPr="00095B52" w:rsidRDefault="00441560" w:rsidP="00441560">
      <w:pPr>
        <w:rPr>
          <w:rFonts w:ascii="Georgia" w:hAnsi="Georgia"/>
          <w:color w:val="000000"/>
          <w:sz w:val="24"/>
        </w:rPr>
      </w:pPr>
    </w:p>
    <w:p w:rsidR="00441560" w:rsidRPr="00095B52" w:rsidRDefault="00441560" w:rsidP="00441560">
      <w:pPr>
        <w:ind w:left="0"/>
        <w:rPr>
          <w:rFonts w:ascii="Georgia" w:hAnsi="Georgia"/>
          <w:color w:val="000000"/>
          <w:sz w:val="24"/>
        </w:rPr>
      </w:pPr>
      <w:r w:rsidRPr="00095B52">
        <w:rPr>
          <w:rFonts w:ascii="Georgia" w:hAnsi="Georgia"/>
          <w:color w:val="000000"/>
          <w:sz w:val="24"/>
        </w:rPr>
        <w:t>Recruitment Strategy</w:t>
      </w:r>
    </w:p>
    <w:p w:rsidR="00441560" w:rsidRPr="00095B52" w:rsidRDefault="00441560" w:rsidP="00441560">
      <w:pPr>
        <w:rPr>
          <w:rFonts w:ascii="Georgia" w:hAnsi="Georgia"/>
          <w:color w:val="000000"/>
          <w:sz w:val="24"/>
        </w:rPr>
      </w:pPr>
    </w:p>
    <w:p w:rsidR="00441560" w:rsidRPr="00095B52" w:rsidRDefault="00441560" w:rsidP="00441560">
      <w:pPr>
        <w:ind w:left="0"/>
        <w:rPr>
          <w:rFonts w:ascii="Georgia" w:hAnsi="Georgia"/>
          <w:color w:val="000000"/>
          <w:sz w:val="24"/>
        </w:rPr>
      </w:pPr>
      <w:r w:rsidRPr="00095B52">
        <w:rPr>
          <w:rFonts w:ascii="Georgia" w:hAnsi="Georgia"/>
          <w:color w:val="000000"/>
          <w:sz w:val="24"/>
        </w:rPr>
        <w:t>QUARTERLY TIMELINE (From now until end of school—finals week)</w:t>
      </w:r>
    </w:p>
    <w:p w:rsidR="00441560" w:rsidRPr="00095B52" w:rsidRDefault="00441560" w:rsidP="00441560">
      <w:pPr>
        <w:rPr>
          <w:rFonts w:ascii="Georgia" w:hAnsi="Georgia"/>
          <w:color w:val="000000"/>
          <w:sz w:val="24"/>
        </w:rPr>
      </w:pPr>
    </w:p>
    <w:p w:rsidR="00441560" w:rsidRPr="00095B52" w:rsidRDefault="00441560" w:rsidP="00441560">
      <w:pPr>
        <w:rPr>
          <w:rFonts w:ascii="Georgia" w:hAnsi="Georgia"/>
          <w:color w:val="000000"/>
          <w:sz w:val="24"/>
        </w:rPr>
      </w:pPr>
    </w:p>
    <w:p w:rsidR="00441560" w:rsidRPr="00095B52" w:rsidRDefault="00441560" w:rsidP="00441560">
      <w:pPr>
        <w:numPr>
          <w:ilvl w:val="0"/>
          <w:numId w:val="3"/>
        </w:numPr>
        <w:tabs>
          <w:tab w:val="clear" w:pos="1620"/>
          <w:tab w:val="num" w:pos="360"/>
        </w:tabs>
        <w:ind w:left="360"/>
        <w:rPr>
          <w:rFonts w:ascii="Georgia" w:hAnsi="Georgia"/>
          <w:color w:val="000000"/>
          <w:sz w:val="24"/>
        </w:rPr>
      </w:pPr>
      <w:r w:rsidRPr="00095B52">
        <w:rPr>
          <w:rFonts w:ascii="Georgia" w:hAnsi="Georgia"/>
          <w:color w:val="000000"/>
          <w:sz w:val="24"/>
        </w:rPr>
        <w:t>Fellows sign up to do GIIP pitches in big classes we announced referendum so people know they can enroll in GIIP for fall quarter (See referendum class pitch sign up sheet to reference which classes we should target)</w:t>
      </w:r>
    </w:p>
    <w:p w:rsidR="00441560" w:rsidRPr="00095B52" w:rsidRDefault="00441560" w:rsidP="00441560">
      <w:pPr>
        <w:ind w:left="0"/>
        <w:rPr>
          <w:rFonts w:ascii="Georgia" w:hAnsi="Georgia"/>
          <w:color w:val="000000"/>
          <w:sz w:val="24"/>
        </w:rPr>
      </w:pPr>
    </w:p>
    <w:p w:rsidR="00441560" w:rsidRPr="00095B52" w:rsidRDefault="00441560" w:rsidP="00441560">
      <w:pPr>
        <w:numPr>
          <w:ilvl w:val="0"/>
          <w:numId w:val="3"/>
        </w:numPr>
        <w:tabs>
          <w:tab w:val="clear" w:pos="1620"/>
          <w:tab w:val="num" w:pos="360"/>
        </w:tabs>
        <w:ind w:left="360"/>
        <w:rPr>
          <w:rFonts w:ascii="Georgia" w:hAnsi="Georgia"/>
          <w:color w:val="000000"/>
          <w:sz w:val="24"/>
        </w:rPr>
      </w:pPr>
      <w:r w:rsidRPr="00095B52">
        <w:rPr>
          <w:rFonts w:ascii="Georgia" w:hAnsi="Georgia"/>
          <w:color w:val="000000"/>
          <w:sz w:val="24"/>
        </w:rPr>
        <w:t>Reserve tables at summer Freshman orientation and OPERS (fall) to advertise and sign people up for GIIP (already reserved table for OPERS, need to work more on getting tables for transfer student orientation and summer Freshman orientation)</w:t>
      </w:r>
    </w:p>
    <w:p w:rsidR="00441560" w:rsidRPr="00095B52" w:rsidRDefault="00441560" w:rsidP="00441560">
      <w:pPr>
        <w:ind w:left="0"/>
        <w:rPr>
          <w:rFonts w:ascii="Georgia" w:hAnsi="Georgia"/>
          <w:color w:val="000000"/>
          <w:sz w:val="24"/>
        </w:rPr>
      </w:pPr>
    </w:p>
    <w:p w:rsidR="00441560" w:rsidRPr="00095B52" w:rsidRDefault="00441560" w:rsidP="00441560">
      <w:pPr>
        <w:numPr>
          <w:ilvl w:val="0"/>
          <w:numId w:val="3"/>
        </w:numPr>
        <w:tabs>
          <w:tab w:val="clear" w:pos="1620"/>
          <w:tab w:val="num" w:pos="360"/>
        </w:tabs>
        <w:ind w:left="360"/>
        <w:rPr>
          <w:rFonts w:ascii="Georgia" w:hAnsi="Georgia"/>
          <w:color w:val="000000"/>
          <w:sz w:val="24"/>
        </w:rPr>
      </w:pPr>
      <w:r w:rsidRPr="00095B52">
        <w:rPr>
          <w:rFonts w:ascii="Georgia" w:hAnsi="Georgia"/>
          <w:color w:val="000000"/>
          <w:sz w:val="24"/>
        </w:rPr>
        <w:t>Get list of SOARS we want to target and set up table of meeting times along with sign up sheet for fellows who want to make GIIP pitches</w:t>
      </w:r>
    </w:p>
    <w:p w:rsidR="00441560" w:rsidRPr="00095B52" w:rsidRDefault="00441560" w:rsidP="00441560">
      <w:pPr>
        <w:ind w:left="0"/>
        <w:rPr>
          <w:rFonts w:ascii="Georgia" w:hAnsi="Georgia"/>
          <w:color w:val="000000"/>
          <w:sz w:val="24"/>
        </w:rPr>
      </w:pPr>
    </w:p>
    <w:p w:rsidR="00441560" w:rsidRPr="00441560" w:rsidRDefault="00441560" w:rsidP="00441560">
      <w:pPr>
        <w:numPr>
          <w:ilvl w:val="0"/>
          <w:numId w:val="3"/>
        </w:numPr>
        <w:tabs>
          <w:tab w:val="clear" w:pos="1620"/>
          <w:tab w:val="num" w:pos="360"/>
        </w:tabs>
        <w:ind w:left="0"/>
        <w:rPr>
          <w:rFonts w:ascii="Georgia" w:hAnsi="Georgia"/>
          <w:sz w:val="24"/>
        </w:rPr>
      </w:pPr>
      <w:r w:rsidRPr="00441560">
        <w:rPr>
          <w:rFonts w:ascii="Georgia" w:hAnsi="Georgia"/>
          <w:color w:val="000000"/>
          <w:sz w:val="24"/>
        </w:rPr>
        <w:t>Recruitment calendar should be displayed in addition to Fellow’s projects in office so everyone can reference events and sign up on their own to participate/help out</w:t>
      </w:r>
      <w:r w:rsidRPr="004D6982">
        <w:rPr>
          <w:rFonts w:ascii="Georgia" w:hAnsi="Georgia"/>
          <w:sz w:val="24"/>
        </w:rPr>
        <w:pict>
          <v:rect id="_x0000_s1026" style="position:absolute;left:0;text-align:left;margin-left:2in;margin-top:28.8pt;width:8.4pt;height:78pt;z-index:-251656192;mso-position-horizontal-relative:page;mso-position-vertical-relative:page" o:allowincell="f" filled="f" stroked="f" strokecolor="white" strokeweight="6pt">
            <v:textbox style="mso-next-textbox:#_x0000_s1026" inset="0,0,0,0">
              <w:txbxContent>
                <w:p w:rsidR="00441560" w:rsidRDefault="00441560" w:rsidP="00441560">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441560" w:rsidRDefault="00441560" w:rsidP="00441560"/>
              </w:txbxContent>
            </v:textbox>
            <w10:wrap anchorx="page" anchory="page"/>
            <w10:anchorlock/>
          </v:rect>
        </w:pict>
      </w:r>
      <w:r w:rsidRPr="004D6982">
        <w:rPr>
          <w:rFonts w:ascii="Georgia" w:hAnsi="Georgia"/>
          <w:sz w:val="24"/>
        </w:rPr>
        <w:pict>
          <v:rect id="_x0000_s1027" style="position:absolute;left:0;text-align:left;margin-left:2in;margin-top:28.8pt;width:8.4pt;height:78pt;z-index:-251655168;mso-position-horizontal-relative:page;mso-position-vertical-relative:page" o:allowincell="f" filled="f" stroked="f" strokecolor="white" strokeweight="6pt">
            <v:textbox style="mso-next-textbox:#_x0000_s1027" inset="0,0,0,0">
              <w:txbxContent>
                <w:p w:rsidR="00441560" w:rsidRDefault="00441560" w:rsidP="00441560">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441560" w:rsidRDefault="00441560" w:rsidP="00441560"/>
              </w:txbxContent>
            </v:textbox>
            <w10:wrap anchorx="page" anchory="page"/>
            <w10:anchorlock/>
          </v:rect>
        </w:pict>
      </w:r>
    </w:p>
    <w:p w:rsidR="00EE1F9A" w:rsidRDefault="00EE1F9A"/>
    <w:sectPr w:rsidR="00EE1F9A">
      <w:footerReference w:type="default" r:id="rId7"/>
      <w:footerReference w:type="first" r:id="rId8"/>
      <w:type w:val="continuous"/>
      <w:pgSz w:w="12240" w:h="15840" w:code="1"/>
      <w:pgMar w:top="1440" w:right="1800" w:bottom="1440" w:left="1800" w:header="720" w:footer="960" w:gutter="0"/>
      <w:pgNumType w:start="1"/>
      <w:cols w:space="2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91" w:rsidRDefault="00A93491" w:rsidP="00441560">
      <w:r>
        <w:separator/>
      </w:r>
    </w:p>
  </w:endnote>
  <w:endnote w:type="continuationSeparator" w:id="0">
    <w:p w:rsidR="00A93491" w:rsidRDefault="00A93491" w:rsidP="00441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6A" w:rsidRDefault="00A93491">
    <w:pPr>
      <w:pStyle w:val="FooterOdd"/>
    </w:pPr>
    <w:r>
      <w:tab/>
    </w:r>
    <w:r>
      <w:tab/>
    </w:r>
    <w:r>
      <w:fldChar w:fldCharType="begin"/>
    </w:r>
    <w:r>
      <w:instrText xml:space="preserve"> PAGE \* MERGEFORMAT </w:instrText>
    </w:r>
    <w:r>
      <w:fldChar w:fldCharType="separate"/>
    </w:r>
    <w:r w:rsidR="0044156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6A" w:rsidRDefault="00A93491">
    <w:pPr>
      <w:pStyle w:val="FooterFirst"/>
    </w:pPr>
    <w:r>
      <w:tab/>
    </w: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91" w:rsidRDefault="00A93491" w:rsidP="00441560">
      <w:r>
        <w:separator/>
      </w:r>
    </w:p>
  </w:footnote>
  <w:footnote w:type="continuationSeparator" w:id="0">
    <w:p w:rsidR="00A93491" w:rsidRDefault="00A93491" w:rsidP="00441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BA1"/>
    <w:multiLevelType w:val="hybridMultilevel"/>
    <w:tmpl w:val="AC8C0F14"/>
    <w:lvl w:ilvl="0" w:tplc="A24832D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
    <w:nsid w:val="28207D15"/>
    <w:multiLevelType w:val="hybridMultilevel"/>
    <w:tmpl w:val="BEA4245A"/>
    <w:lvl w:ilvl="0" w:tplc="A24832DC">
      <w:start w:val="1"/>
      <w:numFmt w:val="decimal"/>
      <w:lvlText w:val="%1."/>
      <w:lvlJc w:val="left"/>
      <w:pPr>
        <w:tabs>
          <w:tab w:val="num" w:pos="648"/>
        </w:tabs>
        <w:ind w:left="648" w:hanging="360"/>
      </w:pPr>
      <w:rPr>
        <w:rFonts w:hint="default"/>
      </w:rPr>
    </w:lvl>
    <w:lvl w:ilvl="1" w:tplc="00030409" w:tentative="1">
      <w:start w:val="1"/>
      <w:numFmt w:val="bullet"/>
      <w:lvlText w:val="o"/>
      <w:lvlJc w:val="left"/>
      <w:pPr>
        <w:tabs>
          <w:tab w:val="num" w:pos="1368"/>
        </w:tabs>
        <w:ind w:left="1368" w:hanging="360"/>
      </w:pPr>
      <w:rPr>
        <w:rFonts w:ascii="Courier New" w:hAnsi="Courier New" w:hint="default"/>
      </w:rPr>
    </w:lvl>
    <w:lvl w:ilvl="2" w:tplc="00050409" w:tentative="1">
      <w:start w:val="1"/>
      <w:numFmt w:val="bullet"/>
      <w:lvlText w:val=""/>
      <w:lvlJc w:val="left"/>
      <w:pPr>
        <w:tabs>
          <w:tab w:val="num" w:pos="2088"/>
        </w:tabs>
        <w:ind w:left="2088" w:hanging="360"/>
      </w:pPr>
      <w:rPr>
        <w:rFonts w:ascii="Wingdings" w:hAnsi="Wingdings" w:hint="default"/>
      </w:rPr>
    </w:lvl>
    <w:lvl w:ilvl="3" w:tplc="00010409" w:tentative="1">
      <w:start w:val="1"/>
      <w:numFmt w:val="bullet"/>
      <w:lvlText w:val=""/>
      <w:lvlJc w:val="left"/>
      <w:pPr>
        <w:tabs>
          <w:tab w:val="num" w:pos="2808"/>
        </w:tabs>
        <w:ind w:left="2808" w:hanging="360"/>
      </w:pPr>
      <w:rPr>
        <w:rFonts w:ascii="Symbol" w:hAnsi="Symbol" w:hint="default"/>
      </w:rPr>
    </w:lvl>
    <w:lvl w:ilvl="4" w:tplc="00030409" w:tentative="1">
      <w:start w:val="1"/>
      <w:numFmt w:val="bullet"/>
      <w:lvlText w:val="o"/>
      <w:lvlJc w:val="left"/>
      <w:pPr>
        <w:tabs>
          <w:tab w:val="num" w:pos="3528"/>
        </w:tabs>
        <w:ind w:left="3528" w:hanging="360"/>
      </w:pPr>
      <w:rPr>
        <w:rFonts w:ascii="Courier New" w:hAnsi="Courier New" w:hint="default"/>
      </w:rPr>
    </w:lvl>
    <w:lvl w:ilvl="5" w:tplc="00050409" w:tentative="1">
      <w:start w:val="1"/>
      <w:numFmt w:val="bullet"/>
      <w:lvlText w:val=""/>
      <w:lvlJc w:val="left"/>
      <w:pPr>
        <w:tabs>
          <w:tab w:val="num" w:pos="4248"/>
        </w:tabs>
        <w:ind w:left="4248" w:hanging="360"/>
      </w:pPr>
      <w:rPr>
        <w:rFonts w:ascii="Wingdings" w:hAnsi="Wingdings" w:hint="default"/>
      </w:rPr>
    </w:lvl>
    <w:lvl w:ilvl="6" w:tplc="00010409" w:tentative="1">
      <w:start w:val="1"/>
      <w:numFmt w:val="bullet"/>
      <w:lvlText w:val=""/>
      <w:lvlJc w:val="left"/>
      <w:pPr>
        <w:tabs>
          <w:tab w:val="num" w:pos="4968"/>
        </w:tabs>
        <w:ind w:left="4968" w:hanging="360"/>
      </w:pPr>
      <w:rPr>
        <w:rFonts w:ascii="Symbol" w:hAnsi="Symbol" w:hint="default"/>
      </w:rPr>
    </w:lvl>
    <w:lvl w:ilvl="7" w:tplc="00030409" w:tentative="1">
      <w:start w:val="1"/>
      <w:numFmt w:val="bullet"/>
      <w:lvlText w:val="o"/>
      <w:lvlJc w:val="left"/>
      <w:pPr>
        <w:tabs>
          <w:tab w:val="num" w:pos="5688"/>
        </w:tabs>
        <w:ind w:left="5688" w:hanging="360"/>
      </w:pPr>
      <w:rPr>
        <w:rFonts w:ascii="Courier New" w:hAnsi="Courier New" w:hint="default"/>
      </w:rPr>
    </w:lvl>
    <w:lvl w:ilvl="8" w:tplc="00050409" w:tentative="1">
      <w:start w:val="1"/>
      <w:numFmt w:val="bullet"/>
      <w:lvlText w:val=""/>
      <w:lvlJc w:val="left"/>
      <w:pPr>
        <w:tabs>
          <w:tab w:val="num" w:pos="6408"/>
        </w:tabs>
        <w:ind w:left="6408" w:hanging="360"/>
      </w:pPr>
      <w:rPr>
        <w:rFonts w:ascii="Wingdings" w:hAnsi="Wingdings" w:hint="default"/>
      </w:rPr>
    </w:lvl>
  </w:abstractNum>
  <w:abstractNum w:abstractNumId="2">
    <w:nsid w:val="5C63022B"/>
    <w:multiLevelType w:val="hybridMultilevel"/>
    <w:tmpl w:val="B1DE1C1E"/>
    <w:lvl w:ilvl="0" w:tplc="A24832DC">
      <w:start w:val="1"/>
      <w:numFmt w:val="decimal"/>
      <w:lvlText w:val="%1."/>
      <w:lvlJc w:val="left"/>
      <w:pPr>
        <w:tabs>
          <w:tab w:val="num" w:pos="1620"/>
        </w:tabs>
        <w:ind w:left="162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
    <w:nsid w:val="5CB027B4"/>
    <w:multiLevelType w:val="hybridMultilevel"/>
    <w:tmpl w:val="CB9491F4"/>
    <w:lvl w:ilvl="0" w:tplc="00010409">
      <w:start w:val="1"/>
      <w:numFmt w:val="bullet"/>
      <w:lvlText w:val=""/>
      <w:lvlJc w:val="left"/>
      <w:pPr>
        <w:tabs>
          <w:tab w:val="num" w:pos="648"/>
        </w:tabs>
        <w:ind w:left="648" w:hanging="360"/>
      </w:pPr>
      <w:rPr>
        <w:rFonts w:ascii="Symbol" w:hAnsi="Symbol" w:hint="default"/>
      </w:rPr>
    </w:lvl>
    <w:lvl w:ilvl="1" w:tplc="B7A63092">
      <w:start w:val="1"/>
      <w:numFmt w:val="decimal"/>
      <w:lvlText w:val="%2)"/>
      <w:lvlJc w:val="left"/>
      <w:pPr>
        <w:tabs>
          <w:tab w:val="num" w:pos="1260"/>
        </w:tabs>
        <w:ind w:left="1260" w:hanging="360"/>
      </w:pPr>
      <w:rPr>
        <w:rFonts w:hint="default"/>
      </w:r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
    <w:nsid w:val="6A800033"/>
    <w:multiLevelType w:val="hybridMultilevel"/>
    <w:tmpl w:val="3E48B3F6"/>
    <w:lvl w:ilvl="0" w:tplc="A24832DC">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defaultTabStop w:val="720"/>
  <w:characterSpacingControl w:val="doNotCompress"/>
  <w:footnotePr>
    <w:footnote w:id="-1"/>
    <w:footnote w:id="0"/>
  </w:footnotePr>
  <w:endnotePr>
    <w:endnote w:id="-1"/>
    <w:endnote w:id="0"/>
  </w:endnotePr>
  <w:compat/>
  <w:rsids>
    <w:rsidRoot w:val="00441560"/>
    <w:rsid w:val="00441560"/>
    <w:rsid w:val="00A93491"/>
    <w:rsid w:val="00EE1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60"/>
    <w:pPr>
      <w:spacing w:after="0" w:line="240" w:lineRule="auto"/>
      <w:ind w:left="1080"/>
    </w:pPr>
    <w:rPr>
      <w:rFonts w:ascii="Tahoma" w:eastAsia="Times New Roman" w:hAnsi="Tahoma" w:cs="Times New Roman"/>
      <w:sz w:val="20"/>
      <w:szCs w:val="20"/>
    </w:rPr>
  </w:style>
  <w:style w:type="paragraph" w:styleId="Heading2">
    <w:name w:val="heading 2"/>
    <w:basedOn w:val="Normal"/>
    <w:next w:val="Normal"/>
    <w:link w:val="Heading2Char"/>
    <w:qFormat/>
    <w:rsid w:val="00441560"/>
    <w:pPr>
      <w:keepNext/>
      <w:keepLines/>
      <w:spacing w:before="140" w:line="220" w:lineRule="atLeast"/>
      <w:ind w:left="0"/>
      <w:outlineLvl w:val="1"/>
    </w:pPr>
    <w:rPr>
      <w:rFonts w:ascii="Georgia" w:hAnsi="Georgia"/>
      <w:b/>
      <w:spacing w:val="-4"/>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560"/>
    <w:rPr>
      <w:rFonts w:ascii="Georgia" w:eastAsia="Times New Roman" w:hAnsi="Georgia" w:cs="Times New Roman"/>
      <w:b/>
      <w:spacing w:val="-4"/>
      <w:kern w:val="28"/>
      <w:sz w:val="24"/>
      <w:szCs w:val="20"/>
    </w:rPr>
  </w:style>
  <w:style w:type="paragraph" w:customStyle="1" w:styleId="FooterFirst">
    <w:name w:val="Footer First"/>
    <w:basedOn w:val="Footer"/>
    <w:rsid w:val="00441560"/>
    <w:pPr>
      <w:keepLines/>
      <w:pBdr>
        <w:bottom w:val="single" w:sz="6" w:space="1" w:color="auto"/>
      </w:pBdr>
      <w:tabs>
        <w:tab w:val="clear" w:pos="4680"/>
        <w:tab w:val="clear" w:pos="9360"/>
        <w:tab w:val="center" w:pos="4320"/>
        <w:tab w:val="right" w:pos="8640"/>
      </w:tabs>
      <w:spacing w:before="600"/>
      <w:ind w:left="0"/>
    </w:pPr>
    <w:rPr>
      <w:b/>
      <w:spacing w:val="-2"/>
    </w:rPr>
  </w:style>
  <w:style w:type="paragraph" w:customStyle="1" w:styleId="FooterOdd">
    <w:name w:val="Footer Odd"/>
    <w:basedOn w:val="Footer"/>
    <w:rsid w:val="00441560"/>
    <w:pPr>
      <w:keepLines/>
      <w:pBdr>
        <w:bottom w:val="single" w:sz="6" w:space="1" w:color="auto"/>
      </w:pBdr>
      <w:tabs>
        <w:tab w:val="clear" w:pos="4680"/>
        <w:tab w:val="clear" w:pos="9360"/>
        <w:tab w:val="center" w:pos="4320"/>
        <w:tab w:val="right" w:pos="8640"/>
      </w:tabs>
      <w:spacing w:before="600"/>
      <w:ind w:left="0"/>
    </w:pPr>
    <w:rPr>
      <w:b/>
      <w:spacing w:val="-4"/>
    </w:rPr>
  </w:style>
  <w:style w:type="paragraph" w:styleId="BodyText">
    <w:name w:val="Body Text"/>
    <w:basedOn w:val="Normal"/>
    <w:link w:val="BodyTextChar"/>
    <w:uiPriority w:val="99"/>
    <w:semiHidden/>
    <w:unhideWhenUsed/>
    <w:rsid w:val="00441560"/>
    <w:pPr>
      <w:spacing w:after="120"/>
    </w:pPr>
  </w:style>
  <w:style w:type="character" w:customStyle="1" w:styleId="BodyTextChar">
    <w:name w:val="Body Text Char"/>
    <w:basedOn w:val="DefaultParagraphFont"/>
    <w:link w:val="BodyText"/>
    <w:uiPriority w:val="99"/>
    <w:semiHidden/>
    <w:rsid w:val="00441560"/>
    <w:rPr>
      <w:rFonts w:ascii="Tahoma" w:eastAsia="Times New Roman" w:hAnsi="Tahoma" w:cs="Times New Roman"/>
      <w:sz w:val="20"/>
      <w:szCs w:val="20"/>
    </w:rPr>
  </w:style>
  <w:style w:type="paragraph" w:styleId="Footer">
    <w:name w:val="footer"/>
    <w:basedOn w:val="Normal"/>
    <w:link w:val="FooterChar"/>
    <w:uiPriority w:val="99"/>
    <w:semiHidden/>
    <w:unhideWhenUsed/>
    <w:rsid w:val="00441560"/>
    <w:pPr>
      <w:tabs>
        <w:tab w:val="center" w:pos="4680"/>
        <w:tab w:val="right" w:pos="9360"/>
      </w:tabs>
    </w:pPr>
  </w:style>
  <w:style w:type="character" w:customStyle="1" w:styleId="FooterChar">
    <w:name w:val="Footer Char"/>
    <w:basedOn w:val="DefaultParagraphFont"/>
    <w:link w:val="Footer"/>
    <w:uiPriority w:val="99"/>
    <w:semiHidden/>
    <w:rsid w:val="00441560"/>
    <w:rPr>
      <w:rFonts w:ascii="Tahoma" w:eastAsia="Times New Roman" w:hAnsi="Tahoma" w:cs="Times New Roman"/>
      <w:sz w:val="20"/>
      <w:szCs w:val="20"/>
    </w:rPr>
  </w:style>
  <w:style w:type="paragraph" w:styleId="Header">
    <w:name w:val="header"/>
    <w:basedOn w:val="Normal"/>
    <w:link w:val="HeaderChar"/>
    <w:uiPriority w:val="99"/>
    <w:semiHidden/>
    <w:unhideWhenUsed/>
    <w:rsid w:val="00441560"/>
    <w:pPr>
      <w:tabs>
        <w:tab w:val="center" w:pos="4680"/>
        <w:tab w:val="right" w:pos="9360"/>
      </w:tabs>
    </w:pPr>
  </w:style>
  <w:style w:type="character" w:customStyle="1" w:styleId="HeaderChar">
    <w:name w:val="Header Char"/>
    <w:basedOn w:val="DefaultParagraphFont"/>
    <w:link w:val="Header"/>
    <w:uiPriority w:val="99"/>
    <w:semiHidden/>
    <w:rsid w:val="00441560"/>
    <w:rPr>
      <w:rFonts w:ascii="Tahoma" w:eastAsia="Times New Roman" w:hAnsi="Tahom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Fakhreddine</dc:creator>
  <cp:keywords/>
  <dc:description/>
  <cp:lastModifiedBy>Alex Fakhreddine</cp:lastModifiedBy>
  <cp:revision>1</cp:revision>
  <dcterms:created xsi:type="dcterms:W3CDTF">2010-02-17T07:02:00Z</dcterms:created>
  <dcterms:modified xsi:type="dcterms:W3CDTF">2010-02-17T07:03:00Z</dcterms:modified>
</cp:coreProperties>
</file>