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F6" w:rsidRDefault="004978F6"/>
    <w:p w:rsidR="004978F6" w:rsidRPr="004978F6" w:rsidRDefault="004978F6" w:rsidP="004978F6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pt-PT" w:eastAsia="pt-BR"/>
        </w:rPr>
      </w:pPr>
      <w:r w:rsidRPr="004978F6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pt-PT" w:eastAsia="pt-BR"/>
        </w:rPr>
        <w:t>Edgard Leuenroth</w:t>
      </w:r>
    </w:p>
    <w:p w:rsidR="004978F6" w:rsidRDefault="0093040B">
      <w:r>
        <w:rPr>
          <w:noProof/>
          <w:lang w:eastAsia="pt-BR"/>
        </w:rPr>
        <w:drawing>
          <wp:inline distT="0" distB="0" distL="0" distR="0">
            <wp:extent cx="1990725" cy="2324100"/>
            <wp:effectExtent l="19050" t="0" r="9525" b="0"/>
            <wp:docPr id="7" name="Imagem 7" descr="https://upload.wikimedia.org/wikipedia/commons/3/37/Edgard_Leuenroth_%28crop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3/37/Edgard_Leuenroth_%28crop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F6" w:rsidRDefault="004978F6">
      <w:r>
        <w:t>Nascido a 31 de Outubro de</w:t>
      </w:r>
      <w:r w:rsidR="0093040B">
        <w:t xml:space="preserve"> 1881, em Mogi Mirim - SP</w:t>
      </w:r>
      <w:r>
        <w:t>, Brasil</w:t>
      </w:r>
      <w:r>
        <w:br/>
        <w:t>Falecido a 28 de Se</w:t>
      </w:r>
      <w:r w:rsidR="0093040B">
        <w:t>tembro de 1968</w:t>
      </w:r>
      <w:r w:rsidR="009B4424">
        <w:t xml:space="preserve"> em</w:t>
      </w:r>
      <w:r w:rsidR="0093040B">
        <w:t xml:space="preserve"> São Paulo - SP</w:t>
      </w:r>
      <w:r>
        <w:t>, Brasil.</w:t>
      </w:r>
    </w:p>
    <w:p w:rsidR="0093040B" w:rsidRPr="0093040B" w:rsidRDefault="0093040B" w:rsidP="0093040B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93040B">
        <w:rPr>
          <w:rFonts w:ascii="Arial" w:hAnsi="Arial" w:cs="Arial"/>
          <w:sz w:val="21"/>
          <w:szCs w:val="21"/>
          <w:shd w:val="clear" w:color="auto" w:fill="FFFFFF"/>
        </w:rPr>
        <w:t>Tipógrafo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3040B">
        <w:rPr>
          <w:rFonts w:ascii="Arial" w:hAnsi="Arial" w:cs="Arial"/>
          <w:sz w:val="21"/>
          <w:szCs w:val="21"/>
          <w:shd w:val="clear" w:color="auto" w:fill="FFFFFF"/>
        </w:rPr>
        <w:t>jornalista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arquivista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 propagandista. </w:t>
      </w:r>
      <w:r>
        <w:rPr>
          <w:rFonts w:ascii="Arial" w:hAnsi="Arial" w:cs="Arial"/>
          <w:color w:val="252525"/>
          <w:sz w:val="21"/>
          <w:szCs w:val="21"/>
        </w:rPr>
        <w:t>Fundou diversos jornais e colaborou em diferentes funções junto a tantos outros. Esteve envolvido com os periódicos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93040B">
        <w:rPr>
          <w:rFonts w:ascii="Arial" w:hAnsi="Arial" w:cs="Arial"/>
          <w:i/>
          <w:iCs/>
          <w:color w:val="252525"/>
          <w:sz w:val="21"/>
          <w:szCs w:val="21"/>
        </w:rPr>
        <w:t>O Alfa</w:t>
      </w:r>
      <w:r>
        <w:rPr>
          <w:rFonts w:ascii="Arial" w:hAnsi="Arial" w:cs="Arial"/>
          <w:i/>
          <w:iCs/>
          <w:color w:val="252525"/>
          <w:sz w:val="21"/>
          <w:szCs w:val="21"/>
        </w:rPr>
        <w:t>,</w:t>
      </w:r>
      <w:proofErr w:type="gramStart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 </w:t>
      </w:r>
      <w:proofErr w:type="gramEnd"/>
      <w:r w:rsidRPr="0093040B">
        <w:rPr>
          <w:rFonts w:ascii="Arial" w:hAnsi="Arial" w:cs="Arial"/>
          <w:i/>
          <w:iCs/>
          <w:color w:val="252525"/>
          <w:sz w:val="21"/>
          <w:szCs w:val="21"/>
        </w:rPr>
        <w:t>A Terra Livre</w:t>
      </w:r>
      <w:r>
        <w:rPr>
          <w:rFonts w:ascii="Arial" w:hAnsi="Arial" w:cs="Arial"/>
          <w:i/>
          <w:iCs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</w:rPr>
        <w:t xml:space="preserve"> </w:t>
      </w:r>
      <w:r w:rsidRPr="0093040B">
        <w:rPr>
          <w:rFonts w:ascii="Arial" w:hAnsi="Arial" w:cs="Arial"/>
          <w:i/>
          <w:iCs/>
          <w:color w:val="252525"/>
          <w:sz w:val="21"/>
          <w:szCs w:val="21"/>
        </w:rPr>
        <w:t>A Guerra Social</w:t>
      </w:r>
      <w:r>
        <w:rPr>
          <w:rFonts w:ascii="Arial" w:hAnsi="Arial" w:cs="Arial"/>
          <w:i/>
          <w:iCs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</w:t>
      </w:r>
      <w:r w:rsidRPr="0093040B">
        <w:rPr>
          <w:rFonts w:ascii="Arial" w:hAnsi="Arial" w:cs="Arial"/>
          <w:i/>
          <w:iCs/>
          <w:color w:val="252525"/>
          <w:sz w:val="21"/>
          <w:szCs w:val="21"/>
        </w:rPr>
        <w:t>A Plebe</w:t>
      </w:r>
      <w:r>
        <w:rPr>
          <w:rFonts w:ascii="Arial" w:hAnsi="Arial" w:cs="Arial"/>
          <w:i/>
          <w:iCs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</w:rPr>
        <w:t> </w:t>
      </w:r>
      <w:r w:rsidRPr="0093040B">
        <w:rPr>
          <w:rFonts w:ascii="Arial" w:hAnsi="Arial" w:cs="Arial"/>
          <w:i/>
          <w:iCs/>
          <w:color w:val="252525"/>
          <w:sz w:val="21"/>
          <w:szCs w:val="21"/>
        </w:rPr>
        <w:t xml:space="preserve">Jornal dos </w:t>
      </w:r>
      <w:proofErr w:type="spellStart"/>
      <w:r w:rsidRPr="0093040B">
        <w:rPr>
          <w:rFonts w:ascii="Arial" w:hAnsi="Arial" w:cs="Arial"/>
          <w:i/>
          <w:iCs/>
          <w:color w:val="252525"/>
          <w:sz w:val="21"/>
          <w:szCs w:val="21"/>
        </w:rPr>
        <w:t>Jornaes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</w:rPr>
        <w:t> </w:t>
      </w:r>
      <w:r w:rsidRPr="0093040B">
        <w:rPr>
          <w:rFonts w:ascii="Arial" w:hAnsi="Arial" w:cs="Arial"/>
          <w:iCs/>
          <w:color w:val="252525"/>
          <w:sz w:val="21"/>
          <w:szCs w:val="21"/>
        </w:rPr>
        <w:t>entre outros</w:t>
      </w:r>
      <w:r>
        <w:rPr>
          <w:rFonts w:ascii="Arial" w:hAnsi="Arial" w:cs="Arial"/>
          <w:color w:val="252525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Foi também fundador de diversas entidades vinculadas a imprensa, entre estas 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Centro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Typographico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de São Paulo</w:t>
      </w:r>
      <w:r>
        <w:rPr>
          <w:rFonts w:ascii="Arial" w:hAnsi="Arial" w:cs="Arial"/>
          <w:color w:val="252525"/>
          <w:sz w:val="21"/>
          <w:szCs w:val="21"/>
        </w:rPr>
        <w:t>, 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Associação Paulista de Imprensa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 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Federação Nacional da Imprensa</w:t>
      </w:r>
      <w:r>
        <w:rPr>
          <w:rFonts w:ascii="Arial" w:hAnsi="Arial" w:cs="Arial"/>
          <w:color w:val="252525"/>
          <w:sz w:val="21"/>
          <w:szCs w:val="21"/>
        </w:rPr>
        <w:t>.</w:t>
      </w:r>
      <w:r w:rsidRPr="0093040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Em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1917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1917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foi julgado e condenado como um dos articuladores da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93040B">
        <w:rPr>
          <w:rFonts w:ascii="Arial" w:hAnsi="Arial" w:cs="Arial"/>
          <w:color w:val="252525"/>
          <w:sz w:val="21"/>
          <w:szCs w:val="21"/>
        </w:rPr>
        <w:t>Greve Geral</w:t>
      </w:r>
      <w:r>
        <w:rPr>
          <w:rFonts w:ascii="Arial" w:hAnsi="Arial" w:cs="Arial"/>
          <w:color w:val="252525"/>
          <w:sz w:val="21"/>
          <w:szCs w:val="21"/>
        </w:rPr>
        <w:t xml:space="preserve">. Foi responsável direto pela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constituição de um dos maiores arquivos existentes</w:t>
      </w:r>
      <w:proofErr w:type="gramEnd"/>
      <w:r>
        <w:rPr>
          <w:rFonts w:ascii="Arial" w:hAnsi="Arial" w:cs="Arial"/>
          <w:color w:val="252525"/>
          <w:sz w:val="21"/>
          <w:szCs w:val="21"/>
        </w:rPr>
        <w:t xml:space="preserve"> sobre a memória dos movimentos operário e anarquista que hoje está sob os cuidados da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 w:rsidRPr="0093040B">
        <w:rPr>
          <w:rFonts w:ascii="Arial" w:hAnsi="Arial" w:cs="Arial"/>
          <w:color w:val="252525"/>
          <w:sz w:val="21"/>
          <w:szCs w:val="21"/>
        </w:rPr>
        <w:t>Universidade de Campinas</w:t>
      </w:r>
      <w:r>
        <w:rPr>
          <w:rFonts w:ascii="Arial" w:hAnsi="Arial" w:cs="Arial"/>
          <w:color w:val="252525"/>
          <w:sz w:val="21"/>
          <w:szCs w:val="21"/>
        </w:rPr>
        <w:t>, levando o seu nome.</w:t>
      </w:r>
      <w:r w:rsidRPr="0093040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93040B" w:rsidRDefault="0093040B">
      <w:r>
        <w:t>720 caracteres</w:t>
      </w:r>
    </w:p>
    <w:p w:rsidR="0093040B" w:rsidRDefault="009B4424">
      <w:r>
        <w:t>Maria Lacerda de Moura</w:t>
      </w:r>
    </w:p>
    <w:p w:rsidR="009B4424" w:rsidRDefault="009B4424">
      <w:r>
        <w:rPr>
          <w:noProof/>
          <w:lang w:eastAsia="pt-BR"/>
        </w:rPr>
        <w:drawing>
          <wp:inline distT="0" distB="0" distL="0" distR="0">
            <wp:extent cx="1905000" cy="2133600"/>
            <wp:effectExtent l="19050" t="0" r="0" b="0"/>
            <wp:docPr id="10" name="Imagem 10" descr="https://upload.wikimedia.org/wikipedia/commons/thumb/e/e2/Mlacerda.png/200px-Mlacer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e/e2/Mlacerda.png/200px-Mlacerd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424" w:rsidRDefault="009B4424">
      <w:r>
        <w:t xml:space="preserve">Nascida a 16 de Maio de 1887, em </w:t>
      </w:r>
      <w:proofErr w:type="spellStart"/>
      <w:r>
        <w:t>Manhuaçu</w:t>
      </w:r>
      <w:proofErr w:type="spellEnd"/>
      <w:r>
        <w:t xml:space="preserve"> – MG, </w:t>
      </w:r>
      <w:proofErr w:type="gramStart"/>
      <w:r>
        <w:t>Brasil</w:t>
      </w:r>
      <w:proofErr w:type="gramEnd"/>
    </w:p>
    <w:p w:rsidR="009B4424" w:rsidRDefault="009B4424">
      <w:r>
        <w:t xml:space="preserve">Falecida a 20 de Março de 1945, no Rio de Janeiro – RJ, </w:t>
      </w:r>
      <w:proofErr w:type="gramStart"/>
      <w:r>
        <w:t>Brasil</w:t>
      </w:r>
      <w:proofErr w:type="gramEnd"/>
      <w:r>
        <w:t xml:space="preserve"> </w:t>
      </w:r>
    </w:p>
    <w:p w:rsidR="009B4424" w:rsidRDefault="009B4424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lastRenderedPageBreak/>
        <w:t>Trabalhou como educadora, adotando 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4424">
        <w:rPr>
          <w:rFonts w:ascii="Arial" w:hAnsi="Arial" w:cs="Arial"/>
          <w:sz w:val="21"/>
          <w:szCs w:val="21"/>
          <w:shd w:val="clear" w:color="auto" w:fill="FFFFFF"/>
        </w:rPr>
        <w:t>pedagogia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4424">
        <w:rPr>
          <w:rFonts w:ascii="Arial" w:hAnsi="Arial" w:cs="Arial"/>
          <w:sz w:val="21"/>
          <w:szCs w:val="21"/>
          <w:shd w:val="clear" w:color="auto" w:fill="FFFFFF"/>
        </w:rPr>
        <w:t xml:space="preserve">Francisco </w:t>
      </w:r>
      <w:proofErr w:type="spellStart"/>
      <w:r w:rsidRPr="009B4424">
        <w:rPr>
          <w:rFonts w:ascii="Arial" w:hAnsi="Arial" w:cs="Arial"/>
          <w:sz w:val="21"/>
          <w:szCs w:val="21"/>
          <w:shd w:val="clear" w:color="auto" w:fill="FFFFFF"/>
        </w:rPr>
        <w:t>Ferrer</w:t>
      </w:r>
      <w:proofErr w:type="spellEnd"/>
      <w: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 lecionando em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4424">
        <w:rPr>
          <w:rFonts w:ascii="Arial" w:hAnsi="Arial" w:cs="Arial"/>
          <w:sz w:val="21"/>
          <w:szCs w:val="21"/>
          <w:shd w:val="clear" w:color="auto" w:fill="FFFFFF"/>
        </w:rPr>
        <w:t>Escolas Modernas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Em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4424">
        <w:rPr>
          <w:rFonts w:ascii="Arial" w:hAnsi="Arial" w:cs="Arial"/>
          <w:sz w:val="21"/>
          <w:szCs w:val="21"/>
          <w:shd w:val="clear" w:color="auto" w:fill="FFFFFF"/>
        </w:rPr>
        <w:t>1920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no Rio de Janeiro, fundou 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Liga para a Emancipação Intelectual da Mulher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que combateria a favor do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4424">
        <w:rPr>
          <w:rFonts w:ascii="Arial" w:hAnsi="Arial" w:cs="Arial"/>
          <w:sz w:val="21"/>
          <w:szCs w:val="21"/>
          <w:shd w:val="clear" w:color="auto" w:fill="FFFFFF"/>
        </w:rPr>
        <w:t>sufrágio feminino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Após mudar-se para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4424">
        <w:rPr>
          <w:rFonts w:ascii="Arial" w:hAnsi="Arial" w:cs="Arial"/>
          <w:sz w:val="21"/>
          <w:szCs w:val="21"/>
          <w:shd w:val="clear" w:color="auto" w:fill="FFFFFF"/>
        </w:rPr>
        <w:t>São Paulo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em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4424">
        <w:rPr>
          <w:rFonts w:ascii="Arial" w:hAnsi="Arial" w:cs="Arial"/>
          <w:sz w:val="21"/>
          <w:szCs w:val="21"/>
          <w:shd w:val="clear" w:color="auto" w:fill="FFFFFF"/>
        </w:rPr>
        <w:t>1921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se tornou ativa colaboradora da imprensa operária, publicando em jornais como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4424">
        <w:rPr>
          <w:rFonts w:ascii="Arial" w:hAnsi="Arial" w:cs="Arial"/>
          <w:sz w:val="21"/>
          <w:szCs w:val="21"/>
          <w:shd w:val="clear" w:color="auto" w:fill="FFFFFF"/>
        </w:rPr>
        <w:t>A Plebe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4424">
        <w:rPr>
          <w:rFonts w:ascii="Arial" w:hAnsi="Arial" w:cs="Arial"/>
          <w:sz w:val="21"/>
          <w:szCs w:val="21"/>
          <w:shd w:val="clear" w:color="auto" w:fill="FFFFFF"/>
        </w:rPr>
        <w:t>O Combate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Entre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4424">
        <w:rPr>
          <w:rFonts w:ascii="Arial" w:hAnsi="Arial" w:cs="Arial"/>
          <w:sz w:val="21"/>
          <w:szCs w:val="21"/>
          <w:shd w:val="clear" w:color="auto" w:fill="FFFFFF"/>
        </w:rPr>
        <w:t>1928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4424">
        <w:rPr>
          <w:rFonts w:ascii="Arial" w:hAnsi="Arial" w:cs="Arial"/>
          <w:sz w:val="21"/>
          <w:szCs w:val="21"/>
          <w:shd w:val="clear" w:color="auto" w:fill="FFFFFF"/>
        </w:rPr>
        <w:t>1937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viveu numa comunidade agrícola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Autogestão" w:history="1">
        <w:proofErr w:type="spellStart"/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autogestionária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em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4424">
        <w:rPr>
          <w:rFonts w:ascii="Arial" w:hAnsi="Arial" w:cs="Arial"/>
          <w:sz w:val="21"/>
          <w:szCs w:val="21"/>
          <w:shd w:val="clear" w:color="auto" w:fill="FFFFFF"/>
        </w:rPr>
        <w:t>Guararema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formada principalmente por anarquistas e desertores europeus da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sz w:val="21"/>
          <w:szCs w:val="21"/>
          <w:shd w:val="clear" w:color="auto" w:fill="FFFFFF"/>
        </w:rPr>
        <w:t>I</w:t>
      </w:r>
      <w:r w:rsidRPr="009B4424">
        <w:rPr>
          <w:rFonts w:ascii="Arial" w:hAnsi="Arial" w:cs="Arial"/>
          <w:sz w:val="21"/>
          <w:szCs w:val="21"/>
          <w:shd w:val="clear" w:color="auto" w:fill="FFFFFF"/>
        </w:rPr>
        <w:t xml:space="preserve"> Guerra Mundial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"livre de escolas, livre de igrejas, livre de dogmas, livre de academias, livre de muletas, livre de prejuízos governamentais, religiosos e sociais”.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Além de pacifista, foi vegetariana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antivivisseccionista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9B4424" w:rsidRDefault="009B4424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738 caracteres</w:t>
      </w:r>
    </w:p>
    <w:p w:rsidR="009B4424" w:rsidRDefault="009B4424">
      <w:r>
        <w:t>José Oiticica</w:t>
      </w:r>
    </w:p>
    <w:p w:rsidR="001710DC" w:rsidRDefault="00A90F18">
      <w:r>
        <w:rPr>
          <w:noProof/>
          <w:lang w:eastAsia="pt-BR"/>
        </w:rPr>
        <w:drawing>
          <wp:inline distT="0" distB="0" distL="0" distR="0">
            <wp:extent cx="2190750" cy="2705100"/>
            <wp:effectExtent l="19050" t="0" r="0" b="0"/>
            <wp:docPr id="13" name="Imagem 13" descr="https://upload.wikimedia.org/wikipedia/commons/thumb/b/bb/Jose_Oiticica.jpg/230px-Jose_Oitic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b/bb/Jose_Oiticica.jpg/230px-Jose_Oitic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F18" w:rsidRDefault="00A90F18">
      <w:r>
        <w:t>Nascido a 22 de Julho de 1882, em Oliveira – MG, Brasil.</w:t>
      </w:r>
    </w:p>
    <w:p w:rsidR="00A90F18" w:rsidRDefault="00A90F18">
      <w:r>
        <w:t>Falecido a 30 de Junho de 1957, no Rio de Janeiro – RJ, Brasil.</w:t>
      </w:r>
    </w:p>
    <w:p w:rsidR="00A90F18" w:rsidRPr="00A90F18" w:rsidRDefault="00A90F18" w:rsidP="00A90F18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pt-BR"/>
        </w:rPr>
        <w:t xml:space="preserve">Foi </w:t>
      </w:r>
      <w:r w:rsidRPr="00A90F18">
        <w:rPr>
          <w:rFonts w:ascii="Arial" w:eastAsia="Times New Roman" w:hAnsi="Arial" w:cs="Arial"/>
          <w:color w:val="0B0080"/>
          <w:sz w:val="21"/>
          <w:lang w:eastAsia="pt-BR"/>
        </w:rPr>
        <w:t>professor</w:t>
      </w:r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t>,</w:t>
      </w:r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r w:rsidRPr="00A90F18">
        <w:rPr>
          <w:rFonts w:ascii="Arial" w:eastAsia="Times New Roman" w:hAnsi="Arial" w:cs="Arial"/>
          <w:color w:val="0B0080"/>
          <w:sz w:val="21"/>
          <w:lang w:eastAsia="pt-BR"/>
        </w:rPr>
        <w:t>dramaturgo</w:t>
      </w:r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t>,</w:t>
      </w:r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hyperlink r:id="rId9" w:tooltip="Poesia" w:history="1">
        <w:r w:rsidRPr="00A90F18">
          <w:rPr>
            <w:rFonts w:ascii="Arial" w:eastAsia="Times New Roman" w:hAnsi="Arial" w:cs="Arial"/>
            <w:color w:val="0B0080"/>
            <w:sz w:val="21"/>
            <w:lang w:eastAsia="pt-BR"/>
          </w:rPr>
          <w:t>poeta</w:t>
        </w:r>
      </w:hyperlink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r w:rsidRPr="00A90F18">
        <w:rPr>
          <w:rFonts w:ascii="Arial" w:eastAsia="Times New Roman" w:hAnsi="Arial" w:cs="Arial"/>
          <w:color w:val="0B0080"/>
          <w:sz w:val="21"/>
          <w:lang w:eastAsia="pt-BR"/>
        </w:rPr>
        <w:t>parnasiano</w:t>
      </w:r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t>e</w:t>
      </w:r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hyperlink r:id="rId10" w:tooltip="Filologia" w:history="1">
        <w:r w:rsidRPr="00A90F18">
          <w:rPr>
            <w:rFonts w:ascii="Arial" w:eastAsia="Times New Roman" w:hAnsi="Arial" w:cs="Arial"/>
            <w:color w:val="0B0080"/>
            <w:sz w:val="21"/>
            <w:lang w:eastAsia="pt-BR"/>
          </w:rPr>
          <w:t>filólogo</w:t>
        </w:r>
      </w:hyperlink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t>e notável</w:t>
      </w:r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hyperlink r:id="rId11" w:tooltip="Anarquismo" w:history="1">
        <w:r w:rsidRPr="00A90F18">
          <w:rPr>
            <w:rFonts w:ascii="Arial" w:eastAsia="Times New Roman" w:hAnsi="Arial" w:cs="Arial"/>
            <w:color w:val="0B0080"/>
            <w:sz w:val="21"/>
            <w:lang w:eastAsia="pt-BR"/>
          </w:rPr>
          <w:t>anarquista</w:t>
        </w:r>
      </w:hyperlink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hyperlink r:id="rId12" w:tooltip="Brasil" w:history="1">
        <w:r w:rsidRPr="00A90F18">
          <w:rPr>
            <w:rFonts w:ascii="Arial" w:eastAsia="Times New Roman" w:hAnsi="Arial" w:cs="Arial"/>
            <w:color w:val="0B0080"/>
            <w:sz w:val="21"/>
            <w:lang w:eastAsia="pt-BR"/>
          </w:rPr>
          <w:t>brasileiro</w:t>
        </w:r>
      </w:hyperlink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t>. Foi membro da</w:t>
      </w:r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proofErr w:type="spellStart"/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fldChar w:fldCharType="begin"/>
      </w:r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instrText xml:space="preserve"> HYPERLINK "https://pt.wikipedia.org/wiki/Fraternitas_Rosicruciana_Antiqua" \o "Fraternitas Rosicruciana Antiqua" </w:instrText>
      </w:r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fldChar w:fldCharType="separate"/>
      </w:r>
      <w:r w:rsidRPr="00A90F18">
        <w:rPr>
          <w:rFonts w:ascii="Arial" w:eastAsia="Times New Roman" w:hAnsi="Arial" w:cs="Arial"/>
          <w:color w:val="0B0080"/>
          <w:sz w:val="21"/>
          <w:lang w:eastAsia="pt-BR"/>
        </w:rPr>
        <w:t>Fraternitas</w:t>
      </w:r>
      <w:proofErr w:type="spellEnd"/>
      <w:r w:rsidRPr="00A90F18">
        <w:rPr>
          <w:rFonts w:ascii="Arial" w:eastAsia="Times New Roman" w:hAnsi="Arial" w:cs="Arial"/>
          <w:color w:val="0B0080"/>
          <w:sz w:val="21"/>
          <w:lang w:eastAsia="pt-BR"/>
        </w:rPr>
        <w:t xml:space="preserve"> </w:t>
      </w:r>
      <w:proofErr w:type="spellStart"/>
      <w:r w:rsidRPr="00A90F18">
        <w:rPr>
          <w:rFonts w:ascii="Arial" w:eastAsia="Times New Roman" w:hAnsi="Arial" w:cs="Arial"/>
          <w:color w:val="0B0080"/>
          <w:sz w:val="21"/>
          <w:lang w:eastAsia="pt-BR"/>
        </w:rPr>
        <w:t>Rosicruciana</w:t>
      </w:r>
      <w:proofErr w:type="spellEnd"/>
      <w:r w:rsidRPr="00A90F18">
        <w:rPr>
          <w:rFonts w:ascii="Arial" w:eastAsia="Times New Roman" w:hAnsi="Arial" w:cs="Arial"/>
          <w:color w:val="0B0080"/>
          <w:sz w:val="21"/>
          <w:lang w:eastAsia="pt-BR"/>
        </w:rPr>
        <w:t xml:space="preserve"> Antiqua</w:t>
      </w:r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fldChar w:fldCharType="end"/>
      </w:r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t>, estudou</w:t>
      </w:r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hyperlink r:id="rId13" w:tooltip="Direito" w:history="1">
        <w:r w:rsidRPr="00A90F18">
          <w:rPr>
            <w:rFonts w:ascii="Arial" w:eastAsia="Times New Roman" w:hAnsi="Arial" w:cs="Arial"/>
            <w:color w:val="0B0080"/>
            <w:sz w:val="21"/>
            <w:lang w:eastAsia="pt-BR"/>
          </w:rPr>
          <w:t>Direito</w:t>
        </w:r>
      </w:hyperlink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t>e</w:t>
      </w:r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hyperlink r:id="rId14" w:tooltip="Medicina" w:history="1">
        <w:r w:rsidRPr="00A90F18">
          <w:rPr>
            <w:rFonts w:ascii="Arial" w:eastAsia="Times New Roman" w:hAnsi="Arial" w:cs="Arial"/>
            <w:color w:val="0B0080"/>
            <w:sz w:val="21"/>
            <w:lang w:eastAsia="pt-BR"/>
          </w:rPr>
          <w:t>Medicina</w:t>
        </w:r>
      </w:hyperlink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t>, não tendo concluído nenhum dos dois cursos em favor do magistério e da pesquisa filológica. Foi</w:t>
      </w:r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hyperlink r:id="rId15" w:tooltip="Vegetariano" w:history="1">
        <w:r w:rsidRPr="00A90F18">
          <w:rPr>
            <w:rFonts w:ascii="Arial" w:eastAsia="Times New Roman" w:hAnsi="Arial" w:cs="Arial"/>
            <w:color w:val="0B0080"/>
            <w:sz w:val="21"/>
            <w:lang w:eastAsia="pt-BR"/>
          </w:rPr>
          <w:t>vegetariano</w:t>
        </w:r>
      </w:hyperlink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t>.</w:t>
      </w:r>
      <w:r w:rsidR="00006044"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t xml:space="preserve"> </w:t>
      </w:r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t>No plano político foi um dos grandes articuladores da</w:t>
      </w:r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hyperlink r:id="rId16" w:tooltip="Insurreição anarquista de 1918" w:history="1">
        <w:r w:rsidRPr="00A90F18">
          <w:rPr>
            <w:rFonts w:ascii="Arial" w:eastAsia="Times New Roman" w:hAnsi="Arial" w:cs="Arial"/>
            <w:color w:val="0B0080"/>
            <w:sz w:val="21"/>
            <w:lang w:eastAsia="pt-BR"/>
          </w:rPr>
          <w:t>Insurreição anarquista de 1918</w:t>
        </w:r>
      </w:hyperlink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t>que inspirada pela</w:t>
      </w:r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hyperlink r:id="rId17" w:tooltip="Revolução Russa" w:history="1">
        <w:r w:rsidRPr="00A90F18">
          <w:rPr>
            <w:rFonts w:ascii="Arial" w:eastAsia="Times New Roman" w:hAnsi="Arial" w:cs="Arial"/>
            <w:color w:val="0B0080"/>
            <w:sz w:val="21"/>
            <w:lang w:eastAsia="pt-BR"/>
          </w:rPr>
          <w:t>Revolução Russa</w:t>
        </w:r>
      </w:hyperlink>
      <w:r w:rsidRPr="00A90F18">
        <w:rPr>
          <w:rFonts w:ascii="Arial" w:eastAsia="Times New Roman" w:hAnsi="Arial" w:cs="Arial"/>
          <w:color w:val="252525"/>
          <w:sz w:val="21"/>
          <w:lang w:eastAsia="pt-BR"/>
        </w:rPr>
        <w:t> </w:t>
      </w:r>
      <w:r w:rsidRPr="00A90F18">
        <w:rPr>
          <w:rFonts w:ascii="Arial" w:eastAsia="Times New Roman" w:hAnsi="Arial" w:cs="Arial"/>
          <w:color w:val="252525"/>
          <w:sz w:val="21"/>
          <w:szCs w:val="21"/>
          <w:lang w:eastAsia="pt-BR"/>
        </w:rPr>
        <w:t>pretendia derrubar o governo central na capital do país.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6"/>
      </w:tblGrid>
      <w:tr w:rsidR="00A90F18" w:rsidRPr="00A90F18" w:rsidTr="00A90F18">
        <w:trPr>
          <w:tblCellSpacing w:w="15" w:type="dxa"/>
        </w:trPr>
        <w:tc>
          <w:tcPr>
            <w:tcW w:w="0" w:type="auto"/>
            <w:tcMar>
              <w:top w:w="0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A90F18" w:rsidRPr="00A90F18" w:rsidRDefault="00A90F18" w:rsidP="00A90F18">
            <w:pPr>
              <w:spacing w:after="0" w:line="240" w:lineRule="auto"/>
              <w:divId w:val="577515753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A90F1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"</w:t>
            </w:r>
            <w:r w:rsidRPr="00A90F1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t-BR"/>
              </w:rPr>
              <w:t>Se não houver rebelião, não haverá sobrevivência</w:t>
            </w:r>
            <w:proofErr w:type="gramStart"/>
            <w:r w:rsidRPr="00A90F18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"</w:t>
            </w:r>
            <w:proofErr w:type="gramEnd"/>
          </w:p>
        </w:tc>
      </w:tr>
    </w:tbl>
    <w:p w:rsidR="00006044" w:rsidRDefault="00006044">
      <w:r>
        <w:br/>
        <w:t>501 caracteres</w:t>
      </w:r>
    </w:p>
    <w:p w:rsidR="009B4424" w:rsidRDefault="009B4424">
      <w:r>
        <w:t xml:space="preserve">Maurício </w:t>
      </w:r>
      <w:proofErr w:type="spellStart"/>
      <w:r>
        <w:t>Tragtenberg</w:t>
      </w:r>
      <w:proofErr w:type="spellEnd"/>
    </w:p>
    <w:p w:rsidR="00006044" w:rsidRDefault="00006044">
      <w:r>
        <w:rPr>
          <w:noProof/>
          <w:lang w:eastAsia="pt-BR"/>
        </w:rPr>
        <w:lastRenderedPageBreak/>
        <w:drawing>
          <wp:inline distT="0" distB="0" distL="0" distR="0">
            <wp:extent cx="1905000" cy="1485900"/>
            <wp:effectExtent l="19050" t="0" r="0" b="0"/>
            <wp:docPr id="16" name="Imagem 16" descr="http://www.espacoacademico.com.br/_bd.imagens/tragten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spacoacademico.com.br/_bd.imagens/tragtenber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044" w:rsidRDefault="00006044">
      <w:r>
        <w:t xml:space="preserve">Nascido a </w:t>
      </w:r>
      <w:proofErr w:type="gramStart"/>
      <w:r>
        <w:t>4</w:t>
      </w:r>
      <w:proofErr w:type="gramEnd"/>
      <w:r>
        <w:t xml:space="preserve"> de Novembro de 1929, em Getúlio Vargas – RS, Brasil</w:t>
      </w:r>
    </w:p>
    <w:p w:rsidR="00006044" w:rsidRDefault="00006044">
      <w:r>
        <w:t xml:space="preserve">Falecido a 17 de Novembro de 1998, em São Paulo – SP, </w:t>
      </w:r>
      <w:proofErr w:type="gramStart"/>
      <w:r>
        <w:t>Brasil</w:t>
      </w:r>
      <w:proofErr w:type="gramEnd"/>
    </w:p>
    <w:p w:rsidR="00006044" w:rsidRDefault="00006044" w:rsidP="00006044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Seus avós</w:t>
      </w:r>
      <w:r w:rsidR="008F466F"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instalaram-se no interior do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9" w:tooltip="Rio Grande do Sul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Rio Grande do Sul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cultivando como unidade familiar uma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0" w:tooltip="Agricultura de subsistênci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agricultura de subsistência</w:t>
        </w:r>
      </w:hyperlink>
      <w:r>
        <w:rPr>
          <w:rFonts w:ascii="Arial" w:hAnsi="Arial" w:cs="Arial"/>
          <w:color w:val="252525"/>
          <w:sz w:val="21"/>
          <w:szCs w:val="21"/>
        </w:rPr>
        <w:t>, lá iniciou sua aprendizagem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1" w:tooltip="Língua portugues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português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" w:tooltip="Língua espanhol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espanhol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" w:tooltip="Esperanto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esperanto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4" w:tooltip="Língua russ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russo</w:t>
        </w:r>
      </w:hyperlink>
      <w:r>
        <w:rPr>
          <w:rFonts w:ascii="Arial" w:hAnsi="Arial" w:cs="Arial"/>
          <w:color w:val="252525"/>
          <w:sz w:val="21"/>
          <w:szCs w:val="21"/>
        </w:rPr>
        <w:t>, além das leituras de autores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5" w:tooltip="Russos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russos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como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"https://pt.wikipedia.org/wiki/Kropotkin" \o "Kropotkin"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u w:val="none"/>
        </w:rPr>
        <w:t>Kropotkin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"https://pt.wikipedia.org/wiki/Bakunin" \o "Bakunin"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u w:val="none"/>
        </w:rPr>
        <w:t>Bakunin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"https://pt.wikipedia.org/wiki/Tolst%C3%B3i" \o "Tolstói"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u w:val="none"/>
        </w:rPr>
        <w:t>Tolstói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. Frequentou o grupo escolar, em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6" w:tooltip="Porto Alegre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Porto Alegre</w:t>
        </w:r>
      </w:hyperlink>
      <w:r>
        <w:rPr>
          <w:rFonts w:ascii="Arial" w:hAnsi="Arial" w:cs="Arial"/>
          <w:color w:val="252525"/>
          <w:sz w:val="21"/>
          <w:szCs w:val="21"/>
        </w:rPr>
        <w:t>, mas não foi além da terceira série do primário.</w:t>
      </w:r>
    </w:p>
    <w:p w:rsidR="00006044" w:rsidRDefault="00006044" w:rsidP="00006044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Trabalhou no Departamento das Águas de São Paulo, onde teve toda a sua experiência prática com 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7" w:tooltip="Burocraci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burocracia</w:t>
        </w:r>
      </w:hyperlink>
      <w:r>
        <w:rPr>
          <w:rFonts w:ascii="Arial" w:hAnsi="Arial" w:cs="Arial"/>
          <w:color w:val="252525"/>
          <w:sz w:val="21"/>
          <w:szCs w:val="21"/>
        </w:rPr>
        <w:t>, posteriormente criticada em seu livro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Burocracia e Ideologia</w:t>
      </w:r>
      <w:r>
        <w:rPr>
          <w:rFonts w:ascii="Arial" w:hAnsi="Arial" w:cs="Arial"/>
          <w:color w:val="252525"/>
          <w:sz w:val="21"/>
          <w:szCs w:val="21"/>
        </w:rPr>
        <w:t xml:space="preserve">. </w:t>
      </w:r>
    </w:p>
    <w:p w:rsidR="00006044" w:rsidRDefault="00006044" w:rsidP="00006044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No meio acadêmico,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Tragtenberg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ficou conhecido como um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8" w:tooltip="Autodidat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autodidata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 xml:space="preserve">. </w:t>
      </w:r>
      <w:r>
        <w:rPr>
          <w:rFonts w:ascii="Arial" w:hAnsi="Arial" w:cs="Arial"/>
          <w:color w:val="252525"/>
          <w:sz w:val="21"/>
          <w:szCs w:val="21"/>
        </w:rPr>
        <w:t>Preferia definir-se como um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9" w:tooltip="Socialismo libertário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socialista libertário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. Irreverente com relação aos símbolos e às artimanhas do poder autoritário, foi um intelectual independente e crítico em </w:t>
      </w:r>
      <w:r w:rsidR="008F466F">
        <w:rPr>
          <w:rFonts w:ascii="Arial" w:hAnsi="Arial" w:cs="Arial"/>
          <w:color w:val="252525"/>
          <w:sz w:val="21"/>
          <w:szCs w:val="21"/>
        </w:rPr>
        <w:t xml:space="preserve">relação à burocracia acadêmica, </w:t>
      </w:r>
      <w:r>
        <w:rPr>
          <w:rFonts w:ascii="Arial" w:hAnsi="Arial" w:cs="Arial"/>
          <w:color w:val="252525"/>
          <w:sz w:val="21"/>
          <w:szCs w:val="21"/>
        </w:rPr>
        <w:t>que desprezava.</w:t>
      </w:r>
    </w:p>
    <w:p w:rsidR="00006044" w:rsidRDefault="00006044" w:rsidP="00006044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Suas classes eram frequentadas não só por alunos regulares</w:t>
      </w:r>
      <w:proofErr w:type="gramStart"/>
      <w:r>
        <w:rPr>
          <w:rFonts w:ascii="Arial" w:hAnsi="Arial" w:cs="Arial"/>
          <w:color w:val="252525"/>
          <w:sz w:val="21"/>
          <w:szCs w:val="21"/>
        </w:rPr>
        <w:t xml:space="preserve"> mas</w:t>
      </w:r>
      <w:proofErr w:type="gramEnd"/>
      <w:r>
        <w:rPr>
          <w:rFonts w:ascii="Arial" w:hAnsi="Arial" w:cs="Arial"/>
          <w:color w:val="252525"/>
          <w:sz w:val="21"/>
          <w:szCs w:val="21"/>
        </w:rPr>
        <w:t xml:space="preserve"> também por numerosos ouvintes não matriculados.</w:t>
      </w:r>
    </w:p>
    <w:p w:rsidR="008F466F" w:rsidRPr="008F466F" w:rsidRDefault="008F466F" w:rsidP="00006044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FF0000"/>
          <w:sz w:val="21"/>
          <w:szCs w:val="21"/>
        </w:rPr>
      </w:pPr>
      <w:r w:rsidRPr="008F466F">
        <w:rPr>
          <w:rFonts w:ascii="Arial" w:hAnsi="Arial" w:cs="Arial"/>
          <w:color w:val="FF0000"/>
          <w:sz w:val="21"/>
          <w:szCs w:val="21"/>
        </w:rPr>
        <w:t>926 caracteres</w:t>
      </w:r>
    </w:p>
    <w:p w:rsidR="00006044" w:rsidRDefault="00006044"/>
    <w:p w:rsidR="009B4424" w:rsidRDefault="009B4424">
      <w:r>
        <w:t>Henrique Scliar</w:t>
      </w:r>
    </w:p>
    <w:p w:rsidR="0070345E" w:rsidRDefault="0070345E"/>
    <w:p w:rsidR="0070345E" w:rsidRDefault="0070345E">
      <w:r w:rsidRPr="0070345E">
        <w:lastRenderedPageBreak/>
        <w:drawing>
          <wp:inline distT="0" distB="0" distL="0" distR="0">
            <wp:extent cx="1600200" cy="2381250"/>
            <wp:effectExtent l="19050" t="0" r="0" b="0"/>
            <wp:docPr id="2" name="Imagem 19" descr="http://2.bp.blogspot.com/-YJM4fMyIxEM/U6dsl8H8WKI/AAAAAAAAD_4/7iMEce4cDm4/s1600/Espertirina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YJM4fMyIxEM/U6dsl8H8WKI/AAAAAAAAD_4/7iMEce4cDm4/s1600/Espertirina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45E" w:rsidRDefault="0070345E" w:rsidP="0070345E">
      <w:pPr>
        <w:pStyle w:val="Ttulo1"/>
        <w:shd w:val="clear" w:color="auto" w:fill="FFFFFF"/>
        <w:spacing w:before="0" w:beforeAutospacing="0" w:after="0" w:afterAutospacing="0"/>
        <w:jc w:val="center"/>
        <w:textAlignment w:val="center"/>
        <w:rPr>
          <w:rFonts w:ascii="Helvetica" w:hAnsi="Helvetica" w:cs="Helvetica"/>
          <w:b w:val="0"/>
          <w:bCs w:val="0"/>
          <w:color w:val="333333"/>
          <w:sz w:val="30"/>
          <w:szCs w:val="30"/>
        </w:rPr>
      </w:pPr>
      <w:hyperlink r:id="rId32" w:history="1">
        <w:proofErr w:type="spellStart"/>
        <w:r>
          <w:rPr>
            <w:rStyle w:val="Hyperlink"/>
            <w:rFonts w:ascii="Helvetica" w:hAnsi="Helvetica" w:cs="Helvetica"/>
            <w:b w:val="0"/>
            <w:bCs w:val="0"/>
            <w:color w:val="333333"/>
            <w:sz w:val="30"/>
            <w:szCs w:val="30"/>
          </w:rPr>
          <w:t>Espertirina</w:t>
        </w:r>
        <w:proofErr w:type="spellEnd"/>
        <w:r>
          <w:rPr>
            <w:rStyle w:val="Hyperlink"/>
            <w:rFonts w:ascii="Helvetica" w:hAnsi="Helvetica" w:cs="Helvetica"/>
            <w:b w:val="0"/>
            <w:bCs w:val="0"/>
            <w:color w:val="333333"/>
            <w:sz w:val="30"/>
            <w:szCs w:val="30"/>
          </w:rPr>
          <w:t xml:space="preserve"> Martins</w:t>
        </w:r>
      </w:hyperlink>
    </w:p>
    <w:p w:rsidR="0070345E" w:rsidRDefault="0070345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Nascida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 ?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??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de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1902, em Lajeado – RS, Brasil</w:t>
      </w:r>
    </w:p>
    <w:p w:rsidR="0070345E" w:rsidRDefault="0070345E" w:rsidP="0070345E">
      <w:pP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Falecida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 ?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???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de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1942, ?????</w:t>
      </w:r>
      <w:r w:rsidR="008F466F">
        <w:rPr>
          <w:rFonts w:ascii="Helvetica" w:hAnsi="Helvetica" w:cs="Helvetica"/>
          <w:color w:val="333333"/>
          <w:sz w:val="21"/>
          <w:szCs w:val="21"/>
        </w:rPr>
        <w:br/>
      </w:r>
      <w:r w:rsidR="008F466F">
        <w:rPr>
          <w:rFonts w:ascii="Helvetica" w:hAnsi="Helvetica" w:cs="Helvetica"/>
          <w:color w:val="333333"/>
          <w:sz w:val="21"/>
          <w:szCs w:val="21"/>
        </w:rPr>
        <w:br/>
      </w:r>
      <w:r w:rsidR="007B1E3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Em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1917, </w:t>
      </w:r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 brigada militar matou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um operário</w:t>
      </w:r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em Porto Alegre. Revoltados, os grevistas da cidade promoveram um protesto que i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ncluía o enterro do trabalhador. Este ficou conhecido como a</w:t>
      </w:r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hyperlink r:id="rId33" w:history="1">
        <w:r w:rsidR="008F466F">
          <w:rPr>
            <w:rStyle w:val="Hyperlink"/>
            <w:rFonts w:ascii="Helvetica" w:hAnsi="Helvetica" w:cs="Helvetica"/>
            <w:color w:val="009EB8"/>
            <w:sz w:val="21"/>
            <w:szCs w:val="21"/>
            <w:shd w:val="clear" w:color="auto" w:fill="FFFFFF"/>
          </w:rPr>
          <w:t>"Batalha da Várzea"</w:t>
        </w:r>
      </w:hyperlink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="007B1E3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Um grande número de mulheres se destacava.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 repressão veio com a cavalaria </w:t>
      </w:r>
      <w:proofErr w:type="gramStart"/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da Brigada Militar</w:t>
      </w:r>
      <w:proofErr w:type="gramEnd"/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que confrontou os ativistas.</w:t>
      </w:r>
      <w:r w:rsidR="007B1E3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om a aproximação da polícia</w:t>
      </w:r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Espertirina</w:t>
      </w:r>
      <w:proofErr w:type="spellEnd"/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jogou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um</w:t>
      </w:r>
      <w:r w:rsidR="008F466F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hyperlink r:id="rId34" w:history="1">
        <w:r w:rsidR="008F466F">
          <w:rPr>
            <w:rStyle w:val="Hyperlink"/>
            <w:rFonts w:ascii="Helvetica" w:hAnsi="Helvetica" w:cs="Helvetica"/>
            <w:color w:val="009EB8"/>
            <w:sz w:val="21"/>
            <w:szCs w:val="21"/>
            <w:shd w:val="clear" w:color="auto" w:fill="FFFFFF"/>
          </w:rPr>
          <w:t>buquê</w:t>
        </w:r>
      </w:hyperlink>
      <w:r>
        <w:t xml:space="preserve"> de flores</w:t>
      </w:r>
      <w:r w:rsidR="008F466F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na cavalaria. Houve uma explosão que matou metade da tropa, visto que as</w:t>
      </w:r>
      <w:r w:rsidR="008F466F">
        <w:rPr>
          <w:rStyle w:val="apple-converted-space"/>
          <w:rFonts w:ascii="Helvetica" w:hAnsi="Helvetica" w:cs="Helvetica"/>
          <w:color w:val="009EB8"/>
          <w:sz w:val="21"/>
          <w:szCs w:val="21"/>
          <w:shd w:val="clear" w:color="auto" w:fill="FFFFFF"/>
        </w:rPr>
        <w:t> </w:t>
      </w:r>
      <w:r w:rsidR="007B1E36" w:rsidRPr="007B1E36">
        <w:rPr>
          <w:rFonts w:ascii="Helvetica" w:hAnsi="Helvetica" w:cs="Helvetica"/>
          <w:sz w:val="21"/>
          <w:szCs w:val="21"/>
          <w:shd w:val="clear" w:color="auto" w:fill="FFFFFF"/>
        </w:rPr>
        <w:t>flores ocultavam uma</w:t>
      </w:r>
      <w:r w:rsidR="007B1E36">
        <w:rPr>
          <w:rFonts w:ascii="Helvetica" w:hAnsi="Helvetica" w:cs="Helvetica"/>
          <w:sz w:val="21"/>
          <w:szCs w:val="21"/>
          <w:shd w:val="clear" w:color="auto" w:fill="FFFFFF"/>
        </w:rPr>
        <w:t xml:space="preserve"> bomba</w:t>
      </w:r>
      <w:r w:rsidR="008F466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Surpreendidos, os militares perderam a batalha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="007B1E3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0345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t-BR"/>
        </w:rPr>
        <w:t xml:space="preserve">O resultado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t-BR"/>
        </w:rPr>
        <w:t xml:space="preserve">foi </w:t>
      </w:r>
      <w:proofErr w:type="gramStart"/>
      <w:r w:rsidRPr="0070345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t-BR"/>
        </w:rPr>
        <w:t>a</w:t>
      </w:r>
      <w:proofErr w:type="gramEnd"/>
      <w:r w:rsidRPr="0070345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t-BR"/>
        </w:rPr>
        <w:t xml:space="preserve"> conquista de jornada de 8 horas de trabalho, proibição do trabalho infantil, aposentadoria, licença maternidade, assistência médica e indenizações às vít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t-BR"/>
        </w:rPr>
        <w:t>imas de acidente de</w:t>
      </w:r>
      <w:r w:rsidRPr="0070345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t-BR"/>
        </w:rPr>
        <w:t xml:space="preserve"> trabalho.</w:t>
      </w:r>
      <w:r w:rsidR="007B1E3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t-BR"/>
        </w:rPr>
        <w:t xml:space="preserve"> </w:t>
      </w:r>
    </w:p>
    <w:p w:rsidR="007B1E36" w:rsidRDefault="007B1E36" w:rsidP="0070345E">
      <w:pP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pt-BR"/>
        </w:rPr>
        <w:t>750 caracteres</w:t>
      </w:r>
    </w:p>
    <w:p w:rsidR="00B90257" w:rsidRPr="00B90257" w:rsidRDefault="00B90257" w:rsidP="0070345E">
      <w:r>
        <w:t>Edgar Rodrigues</w:t>
      </w:r>
    </w:p>
    <w:p w:rsidR="00B90257" w:rsidRDefault="00B90257" w:rsidP="00B90257">
      <w:r>
        <w:t xml:space="preserve">Edgard </w:t>
      </w:r>
      <w:proofErr w:type="spellStart"/>
      <w:r>
        <w:t>Louenroth</w:t>
      </w:r>
      <w:proofErr w:type="spellEnd"/>
    </w:p>
    <w:p w:rsidR="00B90257" w:rsidRDefault="00B90257" w:rsidP="00B90257">
      <w:hyperlink r:id="rId35" w:history="1">
        <w:proofErr w:type="spellStart"/>
        <w:r w:rsidRPr="00B90257">
          <w:t>Espertirina</w:t>
        </w:r>
        <w:proofErr w:type="spellEnd"/>
        <w:r w:rsidRPr="00B90257">
          <w:t xml:space="preserve"> Martins</w:t>
        </w:r>
      </w:hyperlink>
    </w:p>
    <w:p w:rsidR="00B90257" w:rsidRDefault="00B90257" w:rsidP="00B90257">
      <w:r>
        <w:t xml:space="preserve">Fábio Lopes dos </w:t>
      </w:r>
      <w:proofErr w:type="gramStart"/>
      <w:r>
        <w:t>Santos Luz</w:t>
      </w:r>
      <w:proofErr w:type="gramEnd"/>
    </w:p>
    <w:p w:rsidR="00B90257" w:rsidRDefault="00B90257" w:rsidP="00B90257">
      <w:r>
        <w:t xml:space="preserve">Frederico </w:t>
      </w:r>
      <w:proofErr w:type="spellStart"/>
      <w:r>
        <w:t>Kniestadt</w:t>
      </w:r>
      <w:proofErr w:type="spellEnd"/>
    </w:p>
    <w:p w:rsidR="00B90257" w:rsidRDefault="00B90257" w:rsidP="00B90257">
      <w:r>
        <w:t>Giovanni Rossi</w:t>
      </w:r>
    </w:p>
    <w:p w:rsidR="00B90257" w:rsidRDefault="00B90257" w:rsidP="00B90257">
      <w:r>
        <w:t>José Oiticica</w:t>
      </w:r>
    </w:p>
    <w:p w:rsidR="00B90257" w:rsidRDefault="00B90257" w:rsidP="00B90257">
      <w:r>
        <w:t xml:space="preserve">Jaime </w:t>
      </w:r>
      <w:proofErr w:type="spellStart"/>
      <w:r>
        <w:t>Cubero</w:t>
      </w:r>
      <w:proofErr w:type="spellEnd"/>
    </w:p>
    <w:p w:rsidR="00B90257" w:rsidRDefault="00B90257" w:rsidP="00B90257">
      <w:r>
        <w:t>Manoel Curvelo de Mendonça</w:t>
      </w:r>
    </w:p>
    <w:p w:rsidR="00B90257" w:rsidRPr="00B90257" w:rsidRDefault="00B90257" w:rsidP="00B90257">
      <w:r>
        <w:t>Maria Lacerda de Moura</w:t>
      </w:r>
    </w:p>
    <w:p w:rsidR="00B90257" w:rsidRDefault="00B90257">
      <w:r>
        <w:t xml:space="preserve">Maurício </w:t>
      </w:r>
      <w:proofErr w:type="spellStart"/>
      <w:r>
        <w:t>Tragtenberg</w:t>
      </w:r>
      <w:proofErr w:type="spellEnd"/>
    </w:p>
    <w:p w:rsidR="009B4424" w:rsidRDefault="009B4424">
      <w:proofErr w:type="spellStart"/>
      <w:r>
        <w:lastRenderedPageBreak/>
        <w:t>Neno</w:t>
      </w:r>
      <w:proofErr w:type="spellEnd"/>
      <w:r>
        <w:t xml:space="preserve"> Vasco</w:t>
      </w:r>
    </w:p>
    <w:p w:rsidR="00B90257" w:rsidRDefault="00B90257">
      <w:proofErr w:type="spellStart"/>
      <w:r>
        <w:t>Oreste</w:t>
      </w:r>
      <w:proofErr w:type="spellEnd"/>
      <w:r>
        <w:t xml:space="preserve"> </w:t>
      </w:r>
      <w:proofErr w:type="spellStart"/>
      <w:r>
        <w:t>Ristori</w:t>
      </w:r>
      <w:proofErr w:type="spellEnd"/>
    </w:p>
    <w:p w:rsidR="00B90257" w:rsidRDefault="00B90257">
      <w:proofErr w:type="spellStart"/>
      <w:r>
        <w:t>Ossef</w:t>
      </w:r>
      <w:proofErr w:type="spellEnd"/>
      <w:r>
        <w:t xml:space="preserve"> </w:t>
      </w:r>
      <w:proofErr w:type="spellStart"/>
      <w:r>
        <w:t>Stepanovetch</w:t>
      </w:r>
      <w:proofErr w:type="spellEnd"/>
    </w:p>
    <w:p w:rsidR="009B4424" w:rsidRDefault="009B4424">
      <w:r>
        <w:t xml:space="preserve">Reinaldo Frederico </w:t>
      </w:r>
      <w:proofErr w:type="spellStart"/>
      <w:r>
        <w:t>Greyer</w:t>
      </w:r>
      <w:proofErr w:type="spellEnd"/>
    </w:p>
    <w:p w:rsidR="004978F6" w:rsidRDefault="004978F6"/>
    <w:sectPr w:rsidR="004978F6" w:rsidSect="000E7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276"/>
    <w:rsid w:val="00006044"/>
    <w:rsid w:val="000E71AD"/>
    <w:rsid w:val="001710DC"/>
    <w:rsid w:val="004978F6"/>
    <w:rsid w:val="0070345E"/>
    <w:rsid w:val="007B1E36"/>
    <w:rsid w:val="008F466F"/>
    <w:rsid w:val="0093040B"/>
    <w:rsid w:val="009B4424"/>
    <w:rsid w:val="00A90F18"/>
    <w:rsid w:val="00B21276"/>
    <w:rsid w:val="00B90257"/>
    <w:rsid w:val="00E3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AD"/>
  </w:style>
  <w:style w:type="paragraph" w:styleId="Ttulo1">
    <w:name w:val="heading 1"/>
    <w:basedOn w:val="Normal"/>
    <w:link w:val="Ttulo1Char"/>
    <w:uiPriority w:val="9"/>
    <w:qFormat/>
    <w:rsid w:val="00497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78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93040B"/>
  </w:style>
  <w:style w:type="character" w:styleId="Hyperlink">
    <w:name w:val="Hyperlink"/>
    <w:basedOn w:val="Fontepargpadro"/>
    <w:uiPriority w:val="99"/>
    <w:semiHidden/>
    <w:unhideWhenUsed/>
    <w:rsid w:val="009304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5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t.wikipedia.org/wiki/Direito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pt.wikipedia.org/wiki/Porto_Alegr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t.wikipedia.org/wiki/L%C3%ADngua_portuguesa" TargetMode="External"/><Relationship Id="rId34" Type="http://schemas.openxmlformats.org/officeDocument/2006/relationships/hyperlink" Target="https://soundcloud.com/gogpoeta/o-buqu-de-espertirina" TargetMode="External"/><Relationship Id="rId7" Type="http://schemas.openxmlformats.org/officeDocument/2006/relationships/hyperlink" Target="https://pt.wikipedia.org/wiki/Autogest%C3%A3o" TargetMode="External"/><Relationship Id="rId12" Type="http://schemas.openxmlformats.org/officeDocument/2006/relationships/hyperlink" Target="https://pt.wikipedia.org/wiki/Brasil" TargetMode="External"/><Relationship Id="rId17" Type="http://schemas.openxmlformats.org/officeDocument/2006/relationships/hyperlink" Target="https://pt.wikipedia.org/wiki/Revolu%C3%A7%C3%A3o_Russa" TargetMode="External"/><Relationship Id="rId25" Type="http://schemas.openxmlformats.org/officeDocument/2006/relationships/hyperlink" Target="https://pt.wikipedia.org/wiki/Russos" TargetMode="External"/><Relationship Id="rId33" Type="http://schemas.openxmlformats.org/officeDocument/2006/relationships/hyperlink" Target="http://batalhadavarzea.blogspot.com.b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t.wikipedia.org/wiki/Insurrei%C3%A7%C3%A3o_anarquista_de_1918" TargetMode="External"/><Relationship Id="rId20" Type="http://schemas.openxmlformats.org/officeDocument/2006/relationships/hyperlink" Target="https://pt.wikipedia.org/wiki/Agricultura_de_subsist%C3%AAncia" TargetMode="External"/><Relationship Id="rId29" Type="http://schemas.openxmlformats.org/officeDocument/2006/relationships/hyperlink" Target="https://pt.wikipedia.org/wiki/Socialismo_libert%C3%A1rio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t.wikipedia.org/wiki/Anarquismo" TargetMode="External"/><Relationship Id="rId24" Type="http://schemas.openxmlformats.org/officeDocument/2006/relationships/hyperlink" Target="https://pt.wikipedia.org/wiki/L%C3%ADngua_russa" TargetMode="External"/><Relationship Id="rId32" Type="http://schemas.openxmlformats.org/officeDocument/2006/relationships/hyperlink" Target="http://mulheres-incriveis.blogspot.com/2014/06/espertirina-martins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t.wikipedia.org/wiki/1917" TargetMode="External"/><Relationship Id="rId15" Type="http://schemas.openxmlformats.org/officeDocument/2006/relationships/hyperlink" Target="https://pt.wikipedia.org/wiki/Vegetariano" TargetMode="External"/><Relationship Id="rId23" Type="http://schemas.openxmlformats.org/officeDocument/2006/relationships/hyperlink" Target="https://pt.wikipedia.org/wiki/Esperanto" TargetMode="External"/><Relationship Id="rId28" Type="http://schemas.openxmlformats.org/officeDocument/2006/relationships/hyperlink" Target="https://pt.wikipedia.org/wiki/Autodidat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t.wikipedia.org/wiki/Filologia" TargetMode="External"/><Relationship Id="rId19" Type="http://schemas.openxmlformats.org/officeDocument/2006/relationships/hyperlink" Target="https://pt.wikipedia.org/wiki/Rio_Grande_do_Sul" TargetMode="External"/><Relationship Id="rId31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pt.wikipedia.org/wiki/Poesia" TargetMode="External"/><Relationship Id="rId14" Type="http://schemas.openxmlformats.org/officeDocument/2006/relationships/hyperlink" Target="https://pt.wikipedia.org/wiki/Medicina" TargetMode="External"/><Relationship Id="rId22" Type="http://schemas.openxmlformats.org/officeDocument/2006/relationships/hyperlink" Target="https://pt.wikipedia.org/wiki/L%C3%ADngua_espanhola" TargetMode="External"/><Relationship Id="rId27" Type="http://schemas.openxmlformats.org/officeDocument/2006/relationships/hyperlink" Target="https://pt.wikipedia.org/wiki/Burocracia" TargetMode="External"/><Relationship Id="rId30" Type="http://schemas.openxmlformats.org/officeDocument/2006/relationships/hyperlink" Target="http://2.bp.blogspot.com/-YJM4fMyIxEM/U6dsl8H8WKI/AAAAAAAAD_4/7iMEce4cDm4/s1600/Espertirina.jpg" TargetMode="External"/><Relationship Id="rId35" Type="http://schemas.openxmlformats.org/officeDocument/2006/relationships/hyperlink" Target="http://mulheres-incriveis.blogspot.com/2014/06/espertirina-martin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1106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jaquelaptop</cp:lastModifiedBy>
  <cp:revision>5</cp:revision>
  <dcterms:created xsi:type="dcterms:W3CDTF">2015-07-03T20:12:00Z</dcterms:created>
  <dcterms:modified xsi:type="dcterms:W3CDTF">2015-07-03T22:26:00Z</dcterms:modified>
</cp:coreProperties>
</file>